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D1D7" w14:textId="15522816" w:rsidR="000F1F86" w:rsidRDefault="00000000" w:rsidP="00F14D6F">
      <w:pPr>
        <w:pStyle w:val="Heading1"/>
        <w:spacing w:before="0"/>
        <w:ind w:left="3969" w:hanging="4111"/>
        <w:jc w:val="center"/>
        <w:rPr>
          <w:rFonts w:asciiTheme="minorHAnsi" w:hAnsiTheme="minorHAnsi" w:cstheme="minorHAnsi"/>
          <w:color w:val="365F91"/>
          <w:spacing w:val="-5"/>
          <w:sz w:val="72"/>
          <w:szCs w:val="72"/>
        </w:rPr>
      </w:pPr>
      <w:r>
        <w:rPr>
          <w:noProof/>
        </w:rPr>
        <w:pict w14:anchorId="747FD219">
          <v:shapetype id="_x0000_t202" coordsize="21600,21600" o:spt="202" path="m,l,21600r21600,l21600,xe">
            <v:stroke joinstyle="miter"/>
            <v:path gradientshapeok="t" o:connecttype="rect"/>
          </v:shapetype>
          <v:shape id="Textbox 6" o:spid="_x0000_s2052" type="#_x0000_t202" style="position:absolute;left:0;text-align:left;margin-left:44.05pt;margin-top:148.45pt;width:506.95pt;height:17.8pt;z-index:-251658235;visibility:visible;mso-wrap-distance-left:0;mso-wrap-distance-top:0;mso-wrap-distance-right:0;mso-wrap-distance-bottom:0;mso-position-horizontal-relative:pag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" fillcolor="#4f81bc" strokecolor="#f1f1f1" strokeweight="3pt">
            <v:path arrowok="t"/>
            <v:textbox inset="0,0,0,0">
              <w:txbxContent>
                <w:p w14:paraId="6272E173" w14:textId="3AB165E5" w:rsidR="000F1F86" w:rsidRDefault="000F1F86" w:rsidP="000F1F86">
                  <w:pPr>
                    <w:spacing w:before="6"/>
                    <w:ind w:left="49"/>
                    <w:jc w:val="center"/>
                    <w:rPr>
                      <w:b/>
                      <w:color w:val="000000"/>
                      <w:sz w:val="19"/>
                    </w:rPr>
                  </w:pPr>
                  <w:r>
                    <w:rPr>
                      <w:b/>
                      <w:color w:val="FFFFFF"/>
                      <w:spacing w:val="-2"/>
                      <w:sz w:val="19"/>
                    </w:rPr>
                    <w:t>IN RECOGNITION OF OUTSTANDING CONTRIBUTION TO THE INTERNATIONAL HR PROFESSION</w:t>
                  </w:r>
                </w:p>
              </w:txbxContent>
            </v:textbox>
            <w10:wrap type="topAndBottom" anchorx="page"/>
          </v:shape>
        </w:pict>
      </w:r>
      <w:r w:rsidR="000F1F86" w:rsidRPr="00E452A8">
        <w:rPr>
          <w:noProof/>
          <w:color w:val="365F91"/>
          <w:spacing w:val="-5"/>
          <w:sz w:val="96"/>
          <w:szCs w:val="96"/>
        </w:rPr>
        <w:drawing>
          <wp:anchor distT="0" distB="0" distL="114300" distR="114300" simplePos="0" relativeHeight="251658240" behindDoc="0" locked="0" layoutInCell="1" allowOverlap="1" wp14:anchorId="6E2F77BD" wp14:editId="79AD6363">
            <wp:simplePos x="0" y="0"/>
            <wp:positionH relativeFrom="column">
              <wp:posOffset>-635</wp:posOffset>
            </wp:positionH>
            <wp:positionV relativeFrom="paragraph">
              <wp:posOffset>297815</wp:posOffset>
            </wp:positionV>
            <wp:extent cx="2378710" cy="1327150"/>
            <wp:effectExtent l="0" t="0" r="0" b="0"/>
            <wp:wrapSquare wrapText="bothSides"/>
            <wp:docPr id="5" name="Picture 4" descr="A blue and white logo&#10;&#10;AI-generated content may be incorrect.">
              <a:extLst xmlns:a="http://schemas.openxmlformats.org/drawingml/2006/main">
                <a:ext uri="{FF2B5EF4-FFF2-40B4-BE49-F238E27FC236}">
                  <a16:creationId xmlns:a16="http://schemas.microsoft.com/office/drawing/2014/main" id="{D7432B85-5597-ECAF-7B80-60A6A9018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AI-generated content may be incorrect.">
                      <a:extLst>
                        <a:ext uri="{FF2B5EF4-FFF2-40B4-BE49-F238E27FC236}">
                          <a16:creationId xmlns:a16="http://schemas.microsoft.com/office/drawing/2014/main" id="{D7432B85-5597-ECAF-7B80-60A6A9018E4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488"/>
                    <a:stretch/>
                  </pic:blipFill>
                  <pic:spPr bwMode="auto">
                    <a:xfrm>
                      <a:off x="0" y="0"/>
                      <a:ext cx="2378710" cy="1327150"/>
                    </a:xfrm>
                    <a:prstGeom prst="rect">
                      <a:avLst/>
                    </a:prstGeom>
                    <a:ln>
                      <a:noFill/>
                    </a:ln>
                    <a:extLst>
                      <a:ext uri="{53640926-AAD7-44D8-BBD7-CCE9431645EC}">
                        <a14:shadowObscured xmlns:a14="http://schemas.microsoft.com/office/drawing/2010/main"/>
                      </a:ext>
                    </a:extLst>
                  </pic:spPr>
                </pic:pic>
              </a:graphicData>
            </a:graphic>
          </wp:anchor>
        </w:drawing>
      </w:r>
      <w:r w:rsidR="000F1F86" w:rsidRPr="000F1F86">
        <w:rPr>
          <w:rFonts w:asciiTheme="minorHAnsi" w:hAnsiTheme="minorHAnsi" w:cstheme="minorHAnsi"/>
          <w:color w:val="365F91"/>
          <w:spacing w:val="-5"/>
          <w:sz w:val="72"/>
          <w:szCs w:val="72"/>
        </w:rPr>
        <w:t xml:space="preserve">The WFPMA </w:t>
      </w:r>
      <w:r w:rsidR="000F1F86" w:rsidRPr="000F1F86">
        <w:rPr>
          <w:rFonts w:asciiTheme="minorHAnsi" w:hAnsiTheme="minorHAnsi" w:cstheme="minorHAnsi"/>
          <w:b/>
          <w:bCs/>
          <w:color w:val="365F91"/>
          <w:spacing w:val="-5"/>
          <w:sz w:val="72"/>
          <w:szCs w:val="72"/>
        </w:rPr>
        <w:t>GEORGES PETITPAS</w:t>
      </w:r>
      <w:r w:rsidR="000F1F86" w:rsidRPr="000F1F86">
        <w:rPr>
          <w:rFonts w:asciiTheme="minorHAnsi" w:hAnsiTheme="minorHAnsi" w:cstheme="minorHAnsi"/>
          <w:color w:val="365F91"/>
          <w:spacing w:val="-5"/>
          <w:sz w:val="72"/>
          <w:szCs w:val="72"/>
        </w:rPr>
        <w:t xml:space="preserve"> AWARD</w:t>
      </w:r>
    </w:p>
    <w:p w14:paraId="65F220A8" w14:textId="2333CD27" w:rsidR="000F1F86" w:rsidRDefault="000F1F86"/>
    <w:p w14:paraId="10DCA9B6" w14:textId="1F9B2C03" w:rsidR="000F1F86" w:rsidRPr="00A91616" w:rsidRDefault="000F1F86" w:rsidP="00A91616">
      <w:pPr>
        <w:pStyle w:val="BodyText"/>
        <w:spacing w:before="1"/>
        <w:ind w:left="142" w:right="139"/>
        <w:jc w:val="center"/>
        <w:rPr>
          <w:rFonts w:asciiTheme="minorHAnsi" w:hAnsiTheme="minorHAnsi" w:cstheme="minorHAnsi"/>
          <w:sz w:val="26"/>
          <w:szCs w:val="26"/>
        </w:rPr>
      </w:pPr>
      <w:r w:rsidRPr="00A91616">
        <w:rPr>
          <w:sz w:val="26"/>
          <w:szCs w:val="26"/>
        </w:rPr>
        <w:t xml:space="preserve">The </w:t>
      </w:r>
      <w:r w:rsidR="00F14D6F">
        <w:rPr>
          <w:sz w:val="26"/>
          <w:szCs w:val="26"/>
        </w:rPr>
        <w:t>A</w:t>
      </w:r>
      <w:r w:rsidRPr="00A91616">
        <w:rPr>
          <w:sz w:val="26"/>
          <w:szCs w:val="26"/>
        </w:rPr>
        <w:t>ward was established to recognize inspirational individuals who</w:t>
      </w:r>
      <w:r w:rsidRPr="00A91616">
        <w:rPr>
          <w:spacing w:val="7"/>
          <w:sz w:val="26"/>
          <w:szCs w:val="26"/>
        </w:rPr>
        <w:t xml:space="preserve"> </w:t>
      </w:r>
      <w:r w:rsidRPr="00A91616">
        <w:rPr>
          <w:sz w:val="26"/>
          <w:szCs w:val="26"/>
        </w:rPr>
        <w:t>have</w:t>
      </w:r>
      <w:r w:rsidRPr="00A91616">
        <w:rPr>
          <w:spacing w:val="4"/>
          <w:sz w:val="26"/>
          <w:szCs w:val="26"/>
        </w:rPr>
        <w:t xml:space="preserve"> </w:t>
      </w:r>
      <w:r w:rsidRPr="00A91616">
        <w:rPr>
          <w:sz w:val="26"/>
          <w:szCs w:val="26"/>
        </w:rPr>
        <w:t>made</w:t>
      </w:r>
      <w:r w:rsidRPr="00A91616">
        <w:rPr>
          <w:spacing w:val="7"/>
          <w:sz w:val="26"/>
          <w:szCs w:val="26"/>
        </w:rPr>
        <w:t xml:space="preserve"> an </w:t>
      </w:r>
      <w:r w:rsidRPr="00A91616">
        <w:rPr>
          <w:sz w:val="26"/>
          <w:szCs w:val="26"/>
        </w:rPr>
        <w:t>outstanding</w:t>
      </w:r>
      <w:r w:rsidRPr="00A91616">
        <w:rPr>
          <w:spacing w:val="10"/>
          <w:sz w:val="26"/>
          <w:szCs w:val="26"/>
        </w:rPr>
        <w:t xml:space="preserve"> </w:t>
      </w:r>
      <w:r w:rsidRPr="00A91616">
        <w:rPr>
          <w:sz w:val="26"/>
          <w:szCs w:val="26"/>
        </w:rPr>
        <w:t>contribution</w:t>
      </w:r>
      <w:r w:rsidRPr="00A91616">
        <w:rPr>
          <w:spacing w:val="6"/>
          <w:sz w:val="26"/>
          <w:szCs w:val="26"/>
        </w:rPr>
        <w:t xml:space="preserve"> </w:t>
      </w:r>
      <w:r w:rsidRPr="00A91616">
        <w:rPr>
          <w:sz w:val="26"/>
          <w:szCs w:val="26"/>
        </w:rPr>
        <w:t>to</w:t>
      </w:r>
      <w:r w:rsidRPr="00A91616">
        <w:rPr>
          <w:spacing w:val="8"/>
          <w:sz w:val="26"/>
          <w:szCs w:val="26"/>
        </w:rPr>
        <w:t xml:space="preserve"> the </w:t>
      </w:r>
      <w:r w:rsidRPr="00A91616">
        <w:rPr>
          <w:sz w:val="26"/>
          <w:szCs w:val="26"/>
        </w:rPr>
        <w:t>advancement of</w:t>
      </w:r>
      <w:r w:rsidRPr="00A91616">
        <w:rPr>
          <w:spacing w:val="7"/>
          <w:sz w:val="26"/>
          <w:szCs w:val="26"/>
        </w:rPr>
        <w:t xml:space="preserve"> the </w:t>
      </w:r>
      <w:r w:rsidRPr="00A91616">
        <w:rPr>
          <w:rFonts w:asciiTheme="minorHAnsi" w:hAnsiTheme="minorHAnsi" w:cstheme="minorHAnsi"/>
          <w:sz w:val="26"/>
          <w:szCs w:val="26"/>
        </w:rPr>
        <w:t>HR</w:t>
      </w:r>
      <w:r w:rsidRPr="00A91616">
        <w:rPr>
          <w:rFonts w:asciiTheme="minorHAnsi" w:hAnsiTheme="minorHAnsi" w:cstheme="minorHAnsi"/>
          <w:spacing w:val="6"/>
          <w:sz w:val="26"/>
          <w:szCs w:val="26"/>
        </w:rPr>
        <w:t xml:space="preserve"> </w:t>
      </w:r>
      <w:r w:rsidRPr="00A91616">
        <w:rPr>
          <w:rFonts w:asciiTheme="minorHAnsi" w:hAnsiTheme="minorHAnsi" w:cstheme="minorHAnsi"/>
          <w:sz w:val="26"/>
          <w:szCs w:val="26"/>
        </w:rPr>
        <w:t>profession</w:t>
      </w:r>
      <w:r w:rsidRPr="00A91616">
        <w:rPr>
          <w:rFonts w:asciiTheme="minorHAnsi" w:hAnsiTheme="minorHAnsi" w:cstheme="minorHAnsi"/>
          <w:spacing w:val="6"/>
          <w:sz w:val="26"/>
          <w:szCs w:val="26"/>
        </w:rPr>
        <w:t xml:space="preserve"> </w:t>
      </w:r>
      <w:r w:rsidRPr="00A91616">
        <w:rPr>
          <w:rFonts w:asciiTheme="minorHAnsi" w:hAnsiTheme="minorHAnsi" w:cstheme="minorHAnsi"/>
          <w:sz w:val="26"/>
          <w:szCs w:val="26"/>
        </w:rPr>
        <w:t>at</w:t>
      </w:r>
      <w:r w:rsidRPr="00A91616">
        <w:rPr>
          <w:rFonts w:asciiTheme="minorHAnsi" w:hAnsiTheme="minorHAnsi" w:cstheme="minorHAnsi"/>
          <w:spacing w:val="6"/>
          <w:sz w:val="26"/>
          <w:szCs w:val="26"/>
        </w:rPr>
        <w:t xml:space="preserve"> </w:t>
      </w:r>
      <w:r w:rsidRPr="00A91616">
        <w:rPr>
          <w:rFonts w:asciiTheme="minorHAnsi" w:hAnsiTheme="minorHAnsi" w:cstheme="minorHAnsi"/>
          <w:sz w:val="26"/>
          <w:szCs w:val="26"/>
        </w:rPr>
        <w:t>an</w:t>
      </w:r>
      <w:r w:rsidRPr="00A91616">
        <w:rPr>
          <w:rFonts w:asciiTheme="minorHAnsi" w:hAnsiTheme="minorHAnsi" w:cstheme="minorHAnsi"/>
          <w:spacing w:val="8"/>
          <w:sz w:val="26"/>
          <w:szCs w:val="26"/>
        </w:rPr>
        <w:t xml:space="preserve"> </w:t>
      </w:r>
      <w:r w:rsidRPr="00A91616">
        <w:rPr>
          <w:rFonts w:asciiTheme="minorHAnsi" w:hAnsiTheme="minorHAnsi" w:cstheme="minorHAnsi"/>
          <w:sz w:val="26"/>
          <w:szCs w:val="26"/>
        </w:rPr>
        <w:t>international level.</w:t>
      </w:r>
    </w:p>
    <w:p w14:paraId="0A5DC9D8" w14:textId="3D5B0B71" w:rsidR="000F1F86" w:rsidRPr="00F14D6F" w:rsidRDefault="000F1F86" w:rsidP="00A91616">
      <w:pPr>
        <w:ind w:left="5529"/>
        <w:rPr>
          <w:rFonts w:asciiTheme="minorHAnsi" w:hAnsiTheme="minorHAnsi" w:cstheme="minorHAnsi"/>
          <w:sz w:val="22"/>
        </w:rPr>
      </w:pPr>
    </w:p>
    <w:p w14:paraId="3560282B" w14:textId="363A8CE2" w:rsidR="00A91616" w:rsidRPr="00F14D6F" w:rsidRDefault="00000000" w:rsidP="00A91616">
      <w:pPr>
        <w:ind w:left="5529"/>
        <w:rPr>
          <w:rFonts w:asciiTheme="minorHAnsi" w:hAnsiTheme="minorHAnsi" w:cstheme="minorHAnsi"/>
          <w:sz w:val="26"/>
          <w:szCs w:val="26"/>
        </w:rPr>
      </w:pPr>
      <w:r>
        <w:rPr>
          <w:rFonts w:asciiTheme="minorHAnsi" w:hAnsiTheme="minorHAnsi" w:cstheme="minorHAnsi"/>
          <w:noProof/>
          <w:sz w:val="26"/>
          <w:szCs w:val="26"/>
        </w:rPr>
        <w:pict w14:anchorId="6A980884">
          <v:shape id="Textbox 9" o:spid="_x0000_s2055" type="#_x0000_t202" style="position:absolute;left:0;text-align:left;margin-left:1.5pt;margin-top:1.95pt;width:263.25pt;height:182.15pt;z-index:25165824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" fillcolor="#4f81bc" strokecolor="#f1f1f1" strokeweight="3pt">
            <v:textbox style="mso-next-textbox:#Textbox 9" inset="0,0,0,0">
              <w:txbxContent>
                <w:p w14:paraId="1207670C" w14:textId="77777777" w:rsidR="000F1F86" w:rsidRPr="00F14D6F" w:rsidRDefault="000F1F86" w:rsidP="00A91616">
                  <w:pPr>
                    <w:spacing w:before="72"/>
                    <w:ind w:left="142" w:right="144"/>
                    <w:rPr>
                      <w:rFonts w:asciiTheme="minorHAnsi" w:hAnsiTheme="minorHAnsi" w:cstheme="minorHAnsi"/>
                      <w:i/>
                      <w:iCs/>
                      <w:color w:val="000000"/>
                      <w:szCs w:val="20"/>
                    </w:rPr>
                  </w:pPr>
                  <w:r w:rsidRPr="00F14D6F">
                    <w:rPr>
                      <w:rFonts w:asciiTheme="minorHAnsi" w:hAnsiTheme="minorHAnsi" w:cstheme="minorHAnsi"/>
                      <w:i/>
                      <w:iCs/>
                      <w:color w:val="FFFFFF"/>
                      <w:szCs w:val="20"/>
                    </w:rPr>
                    <w:t xml:space="preserve">The </w:t>
                  </w:r>
                  <w:r w:rsidRPr="00F14D6F">
                    <w:rPr>
                      <w:rFonts w:asciiTheme="minorHAnsi" w:hAnsiTheme="minorHAnsi" w:cstheme="minorHAnsi"/>
                      <w:b/>
                      <w:bCs/>
                      <w:i/>
                      <w:iCs/>
                      <w:color w:val="FFFFFF"/>
                      <w:szCs w:val="20"/>
                    </w:rPr>
                    <w:t>WFPMA</w:t>
                  </w:r>
                  <w:r w:rsidRPr="00F14D6F">
                    <w:rPr>
                      <w:rFonts w:asciiTheme="minorHAnsi" w:hAnsiTheme="minorHAnsi" w:cstheme="minorHAnsi"/>
                      <w:i/>
                      <w:iCs/>
                      <w:color w:val="FFFFFF"/>
                      <w:szCs w:val="20"/>
                    </w:rPr>
                    <w:t xml:space="preserve"> was</w:t>
                  </w:r>
                  <w:r w:rsidRPr="00F14D6F">
                    <w:rPr>
                      <w:rFonts w:asciiTheme="minorHAnsi" w:hAnsiTheme="minorHAnsi" w:cstheme="minorHAnsi"/>
                      <w:i/>
                      <w:iCs/>
                      <w:color w:val="FFFFFF"/>
                      <w:spacing w:val="-11"/>
                      <w:szCs w:val="20"/>
                    </w:rPr>
                    <w:t xml:space="preserve"> </w:t>
                  </w:r>
                  <w:r w:rsidRPr="00F14D6F">
                    <w:rPr>
                      <w:rFonts w:asciiTheme="minorHAnsi" w:hAnsiTheme="minorHAnsi" w:cstheme="minorHAnsi"/>
                      <w:i/>
                      <w:iCs/>
                      <w:color w:val="FFFFFF"/>
                      <w:szCs w:val="20"/>
                    </w:rPr>
                    <w:t>founded</w:t>
                  </w:r>
                  <w:r w:rsidRPr="00F14D6F">
                    <w:rPr>
                      <w:rFonts w:asciiTheme="minorHAnsi" w:hAnsiTheme="minorHAnsi" w:cstheme="minorHAnsi"/>
                      <w:i/>
                      <w:iCs/>
                      <w:color w:val="FFFFFF"/>
                      <w:spacing w:val="-11"/>
                      <w:szCs w:val="20"/>
                    </w:rPr>
                    <w:t xml:space="preserve"> </w:t>
                  </w:r>
                  <w:r w:rsidRPr="00F14D6F">
                    <w:rPr>
                      <w:rFonts w:asciiTheme="minorHAnsi" w:hAnsiTheme="minorHAnsi" w:cstheme="minorHAnsi"/>
                      <w:i/>
                      <w:iCs/>
                      <w:color w:val="FFFFFF"/>
                      <w:szCs w:val="20"/>
                    </w:rPr>
                    <w:t>in</w:t>
                  </w:r>
                  <w:r w:rsidRPr="00F14D6F">
                    <w:rPr>
                      <w:rFonts w:asciiTheme="minorHAnsi" w:hAnsiTheme="minorHAnsi" w:cstheme="minorHAnsi"/>
                      <w:i/>
                      <w:iCs/>
                      <w:color w:val="FFFFFF"/>
                      <w:spacing w:val="-12"/>
                      <w:szCs w:val="20"/>
                    </w:rPr>
                    <w:t xml:space="preserve"> </w:t>
                  </w:r>
                  <w:r w:rsidRPr="00F14D6F">
                    <w:rPr>
                      <w:rFonts w:asciiTheme="minorHAnsi" w:hAnsiTheme="minorHAnsi" w:cstheme="minorHAnsi"/>
                      <w:i/>
                      <w:iCs/>
                      <w:color w:val="FFFFFF"/>
                      <w:szCs w:val="20"/>
                    </w:rPr>
                    <w:t>1976</w:t>
                  </w:r>
                  <w:r w:rsidRPr="00F14D6F">
                    <w:rPr>
                      <w:rFonts w:asciiTheme="minorHAnsi" w:hAnsiTheme="minorHAnsi" w:cstheme="minorHAnsi"/>
                      <w:i/>
                      <w:iCs/>
                      <w:color w:val="FFFFFF"/>
                      <w:spacing w:val="-11"/>
                      <w:szCs w:val="20"/>
                    </w:rPr>
                    <w:t xml:space="preserve"> </w:t>
                  </w:r>
                  <w:r w:rsidRPr="00F14D6F">
                    <w:rPr>
                      <w:rFonts w:asciiTheme="minorHAnsi" w:hAnsiTheme="minorHAnsi" w:cstheme="minorHAnsi"/>
                      <w:i/>
                      <w:iCs/>
                      <w:color w:val="FFFFFF"/>
                      <w:szCs w:val="20"/>
                    </w:rPr>
                    <w:t>to</w:t>
                  </w:r>
                  <w:r w:rsidRPr="00F14D6F">
                    <w:rPr>
                      <w:rFonts w:asciiTheme="minorHAnsi" w:hAnsiTheme="minorHAnsi" w:cstheme="minorHAnsi"/>
                      <w:i/>
                      <w:iCs/>
                      <w:color w:val="FFFFFF"/>
                      <w:spacing w:val="-11"/>
                      <w:szCs w:val="20"/>
                    </w:rPr>
                    <w:t xml:space="preserve"> </w:t>
                  </w:r>
                  <w:r w:rsidRPr="00F14D6F">
                    <w:rPr>
                      <w:rFonts w:asciiTheme="minorHAnsi" w:hAnsiTheme="minorHAnsi" w:cstheme="minorHAnsi"/>
                      <w:i/>
                      <w:iCs/>
                      <w:color w:val="FFFFFF"/>
                      <w:szCs w:val="20"/>
                    </w:rPr>
                    <w:t>improve</w:t>
                  </w:r>
                  <w:r w:rsidRPr="00F14D6F">
                    <w:rPr>
                      <w:rFonts w:asciiTheme="minorHAnsi" w:hAnsiTheme="minorHAnsi" w:cstheme="minorHAnsi"/>
                      <w:i/>
                      <w:iCs/>
                      <w:color w:val="FFFFFF"/>
                      <w:spacing w:val="-12"/>
                      <w:szCs w:val="20"/>
                    </w:rPr>
                    <w:t xml:space="preserve"> </w:t>
                  </w:r>
                  <w:r w:rsidRPr="00F14D6F">
                    <w:rPr>
                      <w:rFonts w:asciiTheme="minorHAnsi" w:hAnsiTheme="minorHAnsi" w:cstheme="minorHAnsi"/>
                      <w:i/>
                      <w:iCs/>
                      <w:color w:val="FFFFFF"/>
                      <w:szCs w:val="20"/>
                    </w:rPr>
                    <w:t>the</w:t>
                  </w:r>
                  <w:r w:rsidRPr="00F14D6F">
                    <w:rPr>
                      <w:rFonts w:asciiTheme="minorHAnsi" w:hAnsiTheme="minorHAnsi" w:cstheme="minorHAnsi"/>
                      <w:i/>
                      <w:iCs/>
                      <w:color w:val="FFFFFF"/>
                      <w:spacing w:val="-11"/>
                      <w:szCs w:val="20"/>
                    </w:rPr>
                    <w:t xml:space="preserve"> </w:t>
                  </w:r>
                  <w:r w:rsidRPr="00F14D6F">
                    <w:rPr>
                      <w:rFonts w:asciiTheme="minorHAnsi" w:hAnsiTheme="minorHAnsi" w:cstheme="minorHAnsi"/>
                      <w:i/>
                      <w:iCs/>
                      <w:color w:val="FFFFFF"/>
                      <w:szCs w:val="20"/>
                    </w:rPr>
                    <w:t>quality</w:t>
                  </w:r>
                  <w:r w:rsidRPr="00F14D6F">
                    <w:rPr>
                      <w:rFonts w:asciiTheme="minorHAnsi" w:hAnsiTheme="minorHAnsi" w:cstheme="minorHAnsi"/>
                      <w:i/>
                      <w:iCs/>
                      <w:color w:val="FFFFFF"/>
                      <w:spacing w:val="-11"/>
                      <w:szCs w:val="20"/>
                    </w:rPr>
                    <w:t xml:space="preserve"> </w:t>
                  </w:r>
                  <w:r w:rsidRPr="00F14D6F">
                    <w:rPr>
                      <w:rFonts w:asciiTheme="minorHAnsi" w:hAnsiTheme="minorHAnsi" w:cstheme="minorHAnsi"/>
                      <w:i/>
                      <w:iCs/>
                      <w:color w:val="FFFFFF"/>
                      <w:szCs w:val="20"/>
                    </w:rPr>
                    <w:t>and effectiveness of professional people management all over the world, to stimulate and assist in the establishment and development of regional and national human resource management associations, to link those associations and provide a communication and networking medium for HR practitioners worldwide and to commission or undertake research to broaden understanding of people issues.</w:t>
                  </w:r>
                </w:p>
                <w:p w14:paraId="4108F673" w14:textId="77777777" w:rsidR="000F1F86" w:rsidRPr="00F14D6F" w:rsidRDefault="000F1F86" w:rsidP="00A91616">
                  <w:pPr>
                    <w:rPr>
                      <w:rFonts w:asciiTheme="minorHAnsi" w:hAnsiTheme="minorHAnsi" w:cstheme="minorHAnsi"/>
                      <w:i/>
                      <w:iCs/>
                      <w:color w:val="000000"/>
                      <w:szCs w:val="20"/>
                    </w:rPr>
                  </w:pPr>
                </w:p>
                <w:p w14:paraId="0FE3715F" w14:textId="6B362D4C" w:rsidR="000F1F86" w:rsidRPr="00F14D6F" w:rsidRDefault="00A91616" w:rsidP="00A91616">
                  <w:pPr>
                    <w:ind w:left="142" w:right="146"/>
                    <w:rPr>
                      <w:rFonts w:asciiTheme="minorHAnsi" w:hAnsiTheme="minorHAnsi" w:cstheme="minorHAnsi"/>
                      <w:i/>
                      <w:iCs/>
                      <w:color w:val="000000"/>
                      <w:szCs w:val="20"/>
                    </w:rPr>
                  </w:pPr>
                  <w:r w:rsidRPr="00F14D6F">
                    <w:rPr>
                      <w:rFonts w:asciiTheme="minorHAnsi" w:hAnsiTheme="minorHAnsi" w:cstheme="minorHAnsi"/>
                      <w:i/>
                      <w:iCs/>
                      <w:color w:val="FFFFFF"/>
                      <w:szCs w:val="20"/>
                    </w:rPr>
                    <w:t>Today its mission is to empower leaders and HR professionals worldwide to foster inclusive, innovative, productive, progressive, and enabling environments that contribute positively to organizations, individuals, and society.</w:t>
                  </w:r>
                </w:p>
              </w:txbxContent>
            </v:textbox>
          </v:shape>
        </w:pict>
      </w:r>
      <w:r w:rsidR="00A91616" w:rsidRPr="00F14D6F">
        <w:rPr>
          <w:rFonts w:asciiTheme="minorHAnsi" w:hAnsiTheme="minorHAnsi" w:cstheme="minorHAnsi"/>
          <w:sz w:val="26"/>
          <w:szCs w:val="26"/>
        </w:rPr>
        <w:t>The</w:t>
      </w:r>
      <w:r w:rsidR="00A91616" w:rsidRPr="00F14D6F">
        <w:rPr>
          <w:rFonts w:asciiTheme="minorHAnsi" w:hAnsiTheme="minorHAnsi" w:cstheme="minorHAnsi"/>
          <w:spacing w:val="-13"/>
          <w:sz w:val="26"/>
          <w:szCs w:val="26"/>
        </w:rPr>
        <w:t xml:space="preserve"> </w:t>
      </w:r>
      <w:r w:rsidR="00F14D6F" w:rsidRPr="00F14D6F">
        <w:rPr>
          <w:rFonts w:asciiTheme="minorHAnsi" w:hAnsiTheme="minorHAnsi" w:cstheme="minorHAnsi"/>
          <w:sz w:val="26"/>
          <w:szCs w:val="26"/>
        </w:rPr>
        <w:t>A</w:t>
      </w:r>
      <w:r w:rsidR="00A91616" w:rsidRPr="00F14D6F">
        <w:rPr>
          <w:rFonts w:asciiTheme="minorHAnsi" w:hAnsiTheme="minorHAnsi" w:cstheme="minorHAnsi"/>
          <w:sz w:val="26"/>
          <w:szCs w:val="26"/>
        </w:rPr>
        <w:t>ward</w:t>
      </w:r>
      <w:r w:rsidR="00A91616" w:rsidRPr="00F14D6F">
        <w:rPr>
          <w:rFonts w:asciiTheme="minorHAnsi" w:hAnsiTheme="minorHAnsi" w:cstheme="minorHAnsi"/>
          <w:spacing w:val="-12"/>
          <w:sz w:val="26"/>
          <w:szCs w:val="26"/>
        </w:rPr>
        <w:t xml:space="preserve"> </w:t>
      </w:r>
      <w:r w:rsidR="00A91616" w:rsidRPr="00F14D6F">
        <w:rPr>
          <w:rFonts w:asciiTheme="minorHAnsi" w:hAnsiTheme="minorHAnsi" w:cstheme="minorHAnsi"/>
          <w:sz w:val="26"/>
          <w:szCs w:val="26"/>
        </w:rPr>
        <w:t>is</w:t>
      </w:r>
      <w:r w:rsidR="00A91616" w:rsidRPr="00F14D6F">
        <w:rPr>
          <w:rFonts w:asciiTheme="minorHAnsi" w:hAnsiTheme="minorHAnsi" w:cstheme="minorHAnsi"/>
          <w:spacing w:val="-13"/>
          <w:sz w:val="26"/>
          <w:szCs w:val="26"/>
        </w:rPr>
        <w:t xml:space="preserve"> </w:t>
      </w:r>
      <w:r w:rsidR="00A91616" w:rsidRPr="00F14D6F">
        <w:rPr>
          <w:rFonts w:asciiTheme="minorHAnsi" w:hAnsiTheme="minorHAnsi" w:cstheme="minorHAnsi"/>
          <w:sz w:val="26"/>
          <w:szCs w:val="26"/>
        </w:rPr>
        <w:t>presented</w:t>
      </w:r>
      <w:r w:rsidR="00A91616" w:rsidRPr="00F14D6F">
        <w:rPr>
          <w:rFonts w:asciiTheme="minorHAnsi" w:hAnsiTheme="minorHAnsi" w:cstheme="minorHAnsi"/>
          <w:spacing w:val="-12"/>
          <w:sz w:val="26"/>
          <w:szCs w:val="26"/>
        </w:rPr>
        <w:t xml:space="preserve"> </w:t>
      </w:r>
      <w:r w:rsidR="00A91616" w:rsidRPr="00F14D6F">
        <w:rPr>
          <w:rFonts w:asciiTheme="minorHAnsi" w:hAnsiTheme="minorHAnsi" w:cstheme="minorHAnsi"/>
          <w:sz w:val="26"/>
          <w:szCs w:val="26"/>
        </w:rPr>
        <w:t>at</w:t>
      </w:r>
      <w:r w:rsidR="00A91616" w:rsidRPr="00F14D6F">
        <w:rPr>
          <w:rFonts w:asciiTheme="minorHAnsi" w:hAnsiTheme="minorHAnsi" w:cstheme="minorHAnsi"/>
          <w:spacing w:val="-13"/>
          <w:sz w:val="26"/>
          <w:szCs w:val="26"/>
        </w:rPr>
        <w:t xml:space="preserve"> </w:t>
      </w:r>
      <w:r w:rsidR="00A91616" w:rsidRPr="00F14D6F">
        <w:rPr>
          <w:rFonts w:asciiTheme="minorHAnsi" w:hAnsiTheme="minorHAnsi" w:cstheme="minorHAnsi"/>
          <w:sz w:val="26"/>
          <w:szCs w:val="26"/>
        </w:rPr>
        <w:t>the</w:t>
      </w:r>
      <w:r w:rsidR="00A91616" w:rsidRPr="00F14D6F">
        <w:rPr>
          <w:rFonts w:asciiTheme="minorHAnsi" w:hAnsiTheme="minorHAnsi" w:cstheme="minorHAnsi"/>
          <w:spacing w:val="-12"/>
          <w:sz w:val="26"/>
          <w:szCs w:val="26"/>
        </w:rPr>
        <w:t xml:space="preserve"> </w:t>
      </w:r>
      <w:r w:rsidR="00A91616" w:rsidRPr="00F14D6F">
        <w:rPr>
          <w:rFonts w:asciiTheme="minorHAnsi" w:hAnsiTheme="minorHAnsi" w:cstheme="minorHAnsi"/>
          <w:sz w:val="26"/>
          <w:szCs w:val="26"/>
        </w:rPr>
        <w:t>WFPMA</w:t>
      </w:r>
      <w:r w:rsidR="00A91616" w:rsidRPr="00F14D6F">
        <w:rPr>
          <w:rFonts w:asciiTheme="minorHAnsi" w:hAnsiTheme="minorHAnsi" w:cstheme="minorHAnsi"/>
          <w:spacing w:val="-13"/>
          <w:sz w:val="26"/>
          <w:szCs w:val="26"/>
        </w:rPr>
        <w:t xml:space="preserve"> </w:t>
      </w:r>
      <w:r w:rsidR="00A91616" w:rsidRPr="00F14D6F">
        <w:rPr>
          <w:rFonts w:asciiTheme="minorHAnsi" w:hAnsiTheme="minorHAnsi" w:cstheme="minorHAnsi"/>
          <w:sz w:val="26"/>
          <w:szCs w:val="26"/>
        </w:rPr>
        <w:t>World</w:t>
      </w:r>
      <w:r w:rsidR="00A91616" w:rsidRPr="00F14D6F">
        <w:rPr>
          <w:rFonts w:asciiTheme="minorHAnsi" w:hAnsiTheme="minorHAnsi" w:cstheme="minorHAnsi"/>
          <w:spacing w:val="-12"/>
          <w:sz w:val="26"/>
          <w:szCs w:val="26"/>
        </w:rPr>
        <w:t xml:space="preserve"> </w:t>
      </w:r>
      <w:r w:rsidR="00A91616" w:rsidRPr="00F14D6F">
        <w:rPr>
          <w:rFonts w:asciiTheme="minorHAnsi" w:hAnsiTheme="minorHAnsi" w:cstheme="minorHAnsi"/>
          <w:sz w:val="26"/>
          <w:szCs w:val="26"/>
        </w:rPr>
        <w:t>Congress</w:t>
      </w:r>
      <w:r w:rsidR="00A91616" w:rsidRPr="00F14D6F">
        <w:rPr>
          <w:rFonts w:asciiTheme="minorHAnsi" w:hAnsiTheme="minorHAnsi" w:cstheme="minorHAnsi"/>
          <w:spacing w:val="-12"/>
          <w:sz w:val="26"/>
          <w:szCs w:val="26"/>
        </w:rPr>
        <w:t xml:space="preserve"> </w:t>
      </w:r>
      <w:r w:rsidR="00A91616" w:rsidRPr="00F14D6F">
        <w:rPr>
          <w:rFonts w:asciiTheme="minorHAnsi" w:hAnsiTheme="minorHAnsi" w:cstheme="minorHAnsi"/>
          <w:sz w:val="26"/>
          <w:szCs w:val="26"/>
        </w:rPr>
        <w:t xml:space="preserve">on People Management, which is held every two years in locations around the globe. The </w:t>
      </w:r>
      <w:r w:rsidR="00FD77A4">
        <w:rPr>
          <w:rFonts w:asciiTheme="minorHAnsi" w:hAnsiTheme="minorHAnsi" w:cstheme="minorHAnsi"/>
          <w:sz w:val="26"/>
          <w:szCs w:val="26"/>
        </w:rPr>
        <w:t>A</w:t>
      </w:r>
      <w:r w:rsidR="00A91616" w:rsidRPr="00F14D6F">
        <w:rPr>
          <w:rFonts w:asciiTheme="minorHAnsi" w:hAnsiTheme="minorHAnsi" w:cstheme="minorHAnsi"/>
          <w:sz w:val="26"/>
          <w:szCs w:val="26"/>
        </w:rPr>
        <w:t>ward recipient is the guest of the World Federation of People Management Associations at that event.</w:t>
      </w:r>
    </w:p>
    <w:p w14:paraId="44F1CCF1" w14:textId="77777777" w:rsidR="00A91616" w:rsidRPr="00F14D6F" w:rsidRDefault="00A91616" w:rsidP="00A91616">
      <w:pPr>
        <w:pStyle w:val="BodyText"/>
        <w:spacing w:before="2"/>
        <w:ind w:left="5529" w:right="281"/>
        <w:rPr>
          <w:rFonts w:asciiTheme="minorHAnsi" w:hAnsiTheme="minorHAnsi" w:cstheme="minorHAnsi"/>
          <w:sz w:val="26"/>
          <w:szCs w:val="26"/>
        </w:rPr>
      </w:pPr>
    </w:p>
    <w:p w14:paraId="54AD3A82" w14:textId="493EF6F8" w:rsidR="00A91616" w:rsidRPr="00F14D6F" w:rsidRDefault="00A91616" w:rsidP="00A91616">
      <w:pPr>
        <w:pStyle w:val="BodyText"/>
        <w:ind w:left="5529" w:right="-2"/>
        <w:rPr>
          <w:rFonts w:asciiTheme="minorHAnsi" w:hAnsiTheme="minorHAnsi" w:cstheme="minorHAnsi"/>
          <w:sz w:val="26"/>
          <w:szCs w:val="26"/>
        </w:rPr>
      </w:pPr>
      <w:r w:rsidRPr="00F14D6F">
        <w:rPr>
          <w:rFonts w:asciiTheme="minorHAnsi" w:hAnsiTheme="minorHAnsi" w:cstheme="minorHAnsi"/>
          <w:sz w:val="26"/>
          <w:szCs w:val="26"/>
        </w:rPr>
        <w:t xml:space="preserve">The </w:t>
      </w:r>
      <w:r w:rsidR="00F14D6F" w:rsidRPr="00F14D6F">
        <w:rPr>
          <w:rFonts w:asciiTheme="minorHAnsi" w:hAnsiTheme="minorHAnsi" w:cstheme="minorHAnsi"/>
          <w:sz w:val="26"/>
          <w:szCs w:val="26"/>
        </w:rPr>
        <w:t>A</w:t>
      </w:r>
      <w:r w:rsidRPr="00F14D6F">
        <w:rPr>
          <w:rFonts w:asciiTheme="minorHAnsi" w:hAnsiTheme="minorHAnsi" w:cstheme="minorHAnsi"/>
          <w:sz w:val="26"/>
          <w:szCs w:val="26"/>
        </w:rPr>
        <w:t>ward is named after Georges Petitpas, who was nominated</w:t>
      </w:r>
      <w:r w:rsidRPr="00F14D6F">
        <w:rPr>
          <w:rFonts w:asciiTheme="minorHAnsi" w:hAnsiTheme="minorHAnsi" w:cstheme="minorHAnsi"/>
          <w:spacing w:val="-4"/>
          <w:sz w:val="26"/>
          <w:szCs w:val="26"/>
        </w:rPr>
        <w:t xml:space="preserve"> </w:t>
      </w:r>
      <w:r w:rsidRPr="00F14D6F">
        <w:rPr>
          <w:rFonts w:asciiTheme="minorHAnsi" w:hAnsiTheme="minorHAnsi" w:cstheme="minorHAnsi"/>
          <w:sz w:val="26"/>
          <w:szCs w:val="26"/>
        </w:rPr>
        <w:t>as</w:t>
      </w:r>
      <w:r w:rsidRPr="00F14D6F">
        <w:rPr>
          <w:rFonts w:asciiTheme="minorHAnsi" w:hAnsiTheme="minorHAnsi" w:cstheme="minorHAnsi"/>
          <w:spacing w:val="-4"/>
          <w:sz w:val="26"/>
          <w:szCs w:val="26"/>
        </w:rPr>
        <w:t xml:space="preserve"> </w:t>
      </w:r>
      <w:r w:rsidRPr="00F14D6F">
        <w:rPr>
          <w:rFonts w:asciiTheme="minorHAnsi" w:hAnsiTheme="minorHAnsi" w:cstheme="minorHAnsi"/>
          <w:sz w:val="26"/>
          <w:szCs w:val="26"/>
        </w:rPr>
        <w:t>president</w:t>
      </w:r>
      <w:r w:rsidRPr="00F14D6F">
        <w:rPr>
          <w:rFonts w:asciiTheme="minorHAnsi" w:hAnsiTheme="minorHAnsi" w:cstheme="minorHAnsi"/>
          <w:spacing w:val="-6"/>
          <w:sz w:val="26"/>
          <w:szCs w:val="26"/>
        </w:rPr>
        <w:t xml:space="preserve"> </w:t>
      </w:r>
      <w:r w:rsidRPr="00F14D6F">
        <w:rPr>
          <w:rFonts w:asciiTheme="minorHAnsi" w:hAnsiTheme="minorHAnsi" w:cstheme="minorHAnsi"/>
          <w:sz w:val="26"/>
          <w:szCs w:val="26"/>
        </w:rPr>
        <w:t>of</w:t>
      </w:r>
      <w:r w:rsidRPr="00F14D6F">
        <w:rPr>
          <w:rFonts w:asciiTheme="minorHAnsi" w:hAnsiTheme="minorHAnsi" w:cstheme="minorHAnsi"/>
          <w:spacing w:val="-6"/>
          <w:sz w:val="26"/>
          <w:szCs w:val="26"/>
        </w:rPr>
        <w:t xml:space="preserve"> </w:t>
      </w:r>
      <w:r w:rsidRPr="00F14D6F">
        <w:rPr>
          <w:rFonts w:asciiTheme="minorHAnsi" w:hAnsiTheme="minorHAnsi" w:cstheme="minorHAnsi"/>
          <w:sz w:val="26"/>
          <w:szCs w:val="26"/>
        </w:rPr>
        <w:t>the</w:t>
      </w:r>
      <w:r w:rsidRPr="00F14D6F">
        <w:rPr>
          <w:rFonts w:asciiTheme="minorHAnsi" w:hAnsiTheme="minorHAnsi" w:cstheme="minorHAnsi"/>
          <w:spacing w:val="-2"/>
          <w:sz w:val="26"/>
          <w:szCs w:val="26"/>
        </w:rPr>
        <w:t xml:space="preserve"> </w:t>
      </w:r>
      <w:r w:rsidRPr="00F14D6F">
        <w:rPr>
          <w:rFonts w:asciiTheme="minorHAnsi" w:hAnsiTheme="minorHAnsi" w:cstheme="minorHAnsi"/>
          <w:sz w:val="26"/>
          <w:szCs w:val="26"/>
        </w:rPr>
        <w:t>WFPMA</w:t>
      </w:r>
      <w:r w:rsidRPr="00F14D6F">
        <w:rPr>
          <w:rFonts w:asciiTheme="minorHAnsi" w:hAnsiTheme="minorHAnsi" w:cstheme="minorHAnsi"/>
          <w:spacing w:val="-7"/>
          <w:sz w:val="26"/>
          <w:szCs w:val="26"/>
        </w:rPr>
        <w:t xml:space="preserve"> </w:t>
      </w:r>
      <w:r w:rsidRPr="00F14D6F">
        <w:rPr>
          <w:rFonts w:asciiTheme="minorHAnsi" w:hAnsiTheme="minorHAnsi" w:cstheme="minorHAnsi"/>
          <w:sz w:val="26"/>
          <w:szCs w:val="26"/>
        </w:rPr>
        <w:t>in</w:t>
      </w:r>
      <w:r w:rsidRPr="00F14D6F">
        <w:rPr>
          <w:rFonts w:asciiTheme="minorHAnsi" w:hAnsiTheme="minorHAnsi" w:cstheme="minorHAnsi"/>
          <w:spacing w:val="-4"/>
          <w:sz w:val="26"/>
          <w:szCs w:val="26"/>
        </w:rPr>
        <w:t xml:space="preserve"> </w:t>
      </w:r>
      <w:r w:rsidRPr="00F14D6F">
        <w:rPr>
          <w:rFonts w:asciiTheme="minorHAnsi" w:hAnsiTheme="minorHAnsi" w:cstheme="minorHAnsi"/>
          <w:sz w:val="26"/>
          <w:szCs w:val="26"/>
        </w:rPr>
        <w:t>1983,</w:t>
      </w:r>
      <w:r w:rsidRPr="00F14D6F">
        <w:rPr>
          <w:rFonts w:asciiTheme="minorHAnsi" w:hAnsiTheme="minorHAnsi" w:cstheme="minorHAnsi"/>
          <w:spacing w:val="-4"/>
          <w:sz w:val="26"/>
          <w:szCs w:val="26"/>
        </w:rPr>
        <w:t xml:space="preserve"> </w:t>
      </w:r>
      <w:r w:rsidRPr="00F14D6F">
        <w:rPr>
          <w:rFonts w:asciiTheme="minorHAnsi" w:hAnsiTheme="minorHAnsi" w:cstheme="minorHAnsi"/>
          <w:sz w:val="26"/>
          <w:szCs w:val="26"/>
        </w:rPr>
        <w:t>but</w:t>
      </w:r>
      <w:r w:rsidRPr="00F14D6F">
        <w:rPr>
          <w:rFonts w:asciiTheme="minorHAnsi" w:hAnsiTheme="minorHAnsi" w:cstheme="minorHAnsi"/>
          <w:spacing w:val="-6"/>
          <w:sz w:val="26"/>
          <w:szCs w:val="26"/>
        </w:rPr>
        <w:t xml:space="preserve"> </w:t>
      </w:r>
      <w:r w:rsidRPr="00F14D6F">
        <w:rPr>
          <w:rFonts w:asciiTheme="minorHAnsi" w:hAnsiTheme="minorHAnsi" w:cstheme="minorHAnsi"/>
          <w:sz w:val="26"/>
          <w:szCs w:val="26"/>
        </w:rPr>
        <w:t>who sadly passed away before taking office.</w:t>
      </w:r>
    </w:p>
    <w:p w14:paraId="0ABA3CF5" w14:textId="77777777" w:rsidR="00A91616" w:rsidRPr="00F14D6F" w:rsidRDefault="00A91616" w:rsidP="00A91616">
      <w:pPr>
        <w:pStyle w:val="BodyText"/>
        <w:ind w:left="5529" w:right="281"/>
        <w:rPr>
          <w:rFonts w:asciiTheme="minorHAnsi" w:hAnsiTheme="minorHAnsi" w:cstheme="minorHAnsi"/>
        </w:rPr>
      </w:pPr>
    </w:p>
    <w:p w14:paraId="6CA47E30" w14:textId="49B0741E" w:rsidR="00AB6DDA" w:rsidRPr="00AB6DDA" w:rsidRDefault="00A91616" w:rsidP="006B7C84">
      <w:pPr>
        <w:pStyle w:val="Heading2"/>
        <w:ind w:right="896"/>
        <w:jc w:val="center"/>
      </w:pPr>
      <w:r w:rsidRPr="00A91616">
        <w:rPr>
          <w:rFonts w:asciiTheme="minorHAnsi" w:hAnsiTheme="minorHAnsi" w:cstheme="minorHAnsi"/>
          <w:b/>
          <w:bCs/>
          <w:color w:val="365F91"/>
        </w:rPr>
        <w:t>Award</w:t>
      </w:r>
      <w:r w:rsidRPr="00A91616">
        <w:rPr>
          <w:rFonts w:asciiTheme="minorHAnsi" w:hAnsiTheme="minorHAnsi" w:cstheme="minorHAnsi"/>
          <w:b/>
          <w:bCs/>
          <w:color w:val="365F91"/>
          <w:spacing w:val="-2"/>
        </w:rPr>
        <w:t xml:space="preserve"> Criteria</w:t>
      </w:r>
    </w:p>
    <w:p w14:paraId="7A78C97F" w14:textId="77777777" w:rsidR="00F14D6F" w:rsidRDefault="00F14D6F" w:rsidP="00A91616">
      <w:pPr>
        <w:pStyle w:val="BodyText"/>
        <w:ind w:right="281"/>
        <w:rPr>
          <w:sz w:val="24"/>
          <w:szCs w:val="24"/>
        </w:rPr>
      </w:pPr>
    </w:p>
    <w:p w14:paraId="5FA17133" w14:textId="77777777" w:rsidR="006146D2" w:rsidRDefault="006146D2" w:rsidP="00A91616">
      <w:pPr>
        <w:pStyle w:val="BodyText"/>
        <w:ind w:right="281"/>
        <w:rPr>
          <w:sz w:val="24"/>
          <w:szCs w:val="24"/>
        </w:rPr>
        <w:sectPr w:rsidR="006146D2" w:rsidSect="007E368A">
          <w:headerReference w:type="even" r:id="rId11"/>
          <w:headerReference w:type="default" r:id="rId12"/>
          <w:footerReference w:type="even" r:id="rId13"/>
          <w:footerReference w:type="default" r:id="rId14"/>
          <w:headerReference w:type="first" r:id="rId15"/>
          <w:footerReference w:type="first" r:id="rId16"/>
          <w:pgSz w:w="11906" w:h="16838"/>
          <w:pgMar w:top="426" w:right="851" w:bottom="709" w:left="851" w:header="426" w:footer="449" w:gutter="0"/>
          <w:cols w:space="708"/>
          <w:docGrid w:linePitch="360"/>
        </w:sectPr>
      </w:pPr>
    </w:p>
    <w:p w14:paraId="1BDE4D36" w14:textId="77777777" w:rsidR="00246E75" w:rsidRDefault="00246E75" w:rsidP="00246E75">
      <w:pPr>
        <w:pStyle w:val="BodyText"/>
        <w:numPr>
          <w:ilvl w:val="0"/>
          <w:numId w:val="4"/>
        </w:numPr>
        <w:spacing w:after="120"/>
        <w:ind w:left="142" w:right="68" w:firstLine="0"/>
        <w:jc w:val="both"/>
      </w:pPr>
      <w:r>
        <w:t>The Award shall be given to an individual, or a team of two or more individuals, whose work, in the opinion of the WFPMA Board, constitutes an outstanding contribution to the practice and profession of human resource management and development at an international level.</w:t>
      </w:r>
    </w:p>
    <w:p w14:paraId="3A44CCEF" w14:textId="77777777" w:rsidR="00246E75" w:rsidRDefault="00246E75" w:rsidP="00246E75">
      <w:pPr>
        <w:pStyle w:val="BodyText"/>
        <w:numPr>
          <w:ilvl w:val="0"/>
          <w:numId w:val="4"/>
        </w:numPr>
        <w:spacing w:after="120"/>
        <w:ind w:left="142" w:right="68" w:firstLine="0"/>
        <w:jc w:val="both"/>
      </w:pPr>
      <w:r>
        <w:t>An ‘outstanding contribution’ will be one that is readily recognized by HR professionals all over the world for its intrinsic excellence, and which can be shown to have had a significant impact on the fortunes of one or more employing organizations, to have advanced the international state of knowledge and understanding of people management and development and/or to have influenced the profession and its practice internationally.</w:t>
      </w:r>
    </w:p>
    <w:p w14:paraId="7C76CF20" w14:textId="77777777" w:rsidR="00246E75" w:rsidRDefault="00246E75" w:rsidP="00246E75">
      <w:pPr>
        <w:pStyle w:val="BodyText"/>
        <w:numPr>
          <w:ilvl w:val="0"/>
          <w:numId w:val="4"/>
        </w:numPr>
        <w:spacing w:after="120"/>
        <w:ind w:left="142" w:right="68" w:firstLine="0"/>
        <w:jc w:val="both"/>
      </w:pPr>
      <w:r>
        <w:t>The Award may be made in respect of research, teaching, writing or organizational practice which has gained international reach and recognition.</w:t>
      </w:r>
    </w:p>
    <w:p w14:paraId="74F50AD0" w14:textId="77777777" w:rsidR="00246E75" w:rsidRDefault="00246E75" w:rsidP="00246E75">
      <w:pPr>
        <w:pStyle w:val="BodyText"/>
        <w:numPr>
          <w:ilvl w:val="0"/>
          <w:numId w:val="4"/>
        </w:numPr>
        <w:spacing w:after="120"/>
        <w:ind w:left="142" w:right="68" w:firstLine="0"/>
        <w:jc w:val="both"/>
      </w:pPr>
      <w:r>
        <w:t xml:space="preserve">The Award may be made in respect of a single activity, piece of work or program subject to paragraph 2 or in respect of a series of initiatives or </w:t>
      </w:r>
      <w:r>
        <w:t>body of work over a period.</w:t>
      </w:r>
    </w:p>
    <w:p w14:paraId="77ACC811" w14:textId="77777777" w:rsidR="00246E75" w:rsidRDefault="00246E75" w:rsidP="00246E75">
      <w:pPr>
        <w:pStyle w:val="BodyText"/>
        <w:numPr>
          <w:ilvl w:val="0"/>
          <w:numId w:val="4"/>
        </w:numPr>
        <w:spacing w:after="120"/>
        <w:ind w:left="142" w:right="68" w:firstLine="0"/>
        <w:jc w:val="both"/>
      </w:pPr>
      <w:r>
        <w:t>The Award may relate to contribution within a single organization, provided that knowledge and information about the activity or program is subsequently disseminated widely and recognized internationally.</w:t>
      </w:r>
    </w:p>
    <w:p w14:paraId="3A8433C8" w14:textId="77777777" w:rsidR="00246E75" w:rsidRDefault="00246E75" w:rsidP="00246E75">
      <w:pPr>
        <w:pStyle w:val="BodyText"/>
        <w:numPr>
          <w:ilvl w:val="0"/>
          <w:numId w:val="4"/>
        </w:numPr>
        <w:spacing w:after="120"/>
        <w:ind w:left="142" w:right="68" w:firstLine="0"/>
        <w:jc w:val="both"/>
      </w:pPr>
      <w:r>
        <w:t>In approving recipients for the award, the Board shall keep in mind the desirability of recognizing people who provide role models for the profession, who demonstrate personal and professional leadership, who set standards for others and for the profession, and whose professional expertise is applied and recognized both within and beyond their local or national communities.</w:t>
      </w:r>
    </w:p>
    <w:p w14:paraId="7CC34004" w14:textId="77777777" w:rsidR="00246E75" w:rsidRDefault="00246E75" w:rsidP="00246E75">
      <w:pPr>
        <w:pStyle w:val="BodyText"/>
        <w:numPr>
          <w:ilvl w:val="0"/>
          <w:numId w:val="4"/>
        </w:numPr>
        <w:spacing w:after="120"/>
        <w:ind w:left="142" w:right="68" w:firstLine="0"/>
        <w:jc w:val="both"/>
      </w:pPr>
      <w:r>
        <w:t>The Award may be made once in any period of two years, but the WFPMA may decide not to make an award if no suitable recipients are nominated.</w:t>
      </w:r>
    </w:p>
    <w:p w14:paraId="697BDAC7" w14:textId="77777777" w:rsidR="00246E75" w:rsidRDefault="00246E75" w:rsidP="00246E75">
      <w:pPr>
        <w:pStyle w:val="BodyText"/>
        <w:numPr>
          <w:ilvl w:val="0"/>
          <w:numId w:val="4"/>
        </w:numPr>
        <w:spacing w:after="120"/>
        <w:ind w:left="142" w:right="68" w:firstLine="0"/>
        <w:jc w:val="both"/>
      </w:pPr>
      <w:r>
        <w:t>No member of the WFPMA Board or Associate Member Representative is eligible for nomination while holding such a position.</w:t>
      </w:r>
    </w:p>
    <w:p w14:paraId="5A803716" w14:textId="77777777" w:rsidR="00D72430" w:rsidRDefault="00D72430" w:rsidP="00AB6DDA">
      <w:pPr>
        <w:pStyle w:val="BodyText"/>
        <w:numPr>
          <w:ilvl w:val="0"/>
          <w:numId w:val="4"/>
        </w:numPr>
        <w:spacing w:after="120"/>
        <w:ind w:left="142" w:right="68" w:firstLine="0"/>
        <w:jc w:val="both"/>
        <w:sectPr w:rsidR="00D72430" w:rsidSect="005844C2">
          <w:type w:val="continuous"/>
          <w:pgSz w:w="11906" w:h="16838"/>
          <w:pgMar w:top="851" w:right="851" w:bottom="851" w:left="851" w:header="709" w:footer="709" w:gutter="0"/>
          <w:cols w:num="2" w:space="282"/>
          <w:docGrid w:linePitch="360"/>
        </w:sectPr>
      </w:pPr>
    </w:p>
    <w:p w14:paraId="66D7C1B8" w14:textId="0148CA64" w:rsidR="00F14D6F" w:rsidRPr="00F14D6F" w:rsidRDefault="00CB6ECB" w:rsidP="00CB6ECB">
      <w:pPr>
        <w:pStyle w:val="BodyText"/>
        <w:spacing w:after="120"/>
        <w:ind w:left="142" w:right="68"/>
        <w:jc w:val="both"/>
      </w:pPr>
      <w:r w:rsidRPr="00E452A8">
        <w:rPr>
          <w:noProof/>
          <w:color w:val="365F91"/>
          <w:spacing w:val="-5"/>
          <w:sz w:val="96"/>
          <w:szCs w:val="96"/>
        </w:rPr>
        <w:lastRenderedPageBreak/>
        <w:drawing>
          <wp:anchor distT="0" distB="0" distL="114300" distR="114300" simplePos="0" relativeHeight="251658242" behindDoc="0" locked="0" layoutInCell="1" allowOverlap="1" wp14:anchorId="40CCA399" wp14:editId="7E2ADC92">
            <wp:simplePos x="0" y="0"/>
            <wp:positionH relativeFrom="column">
              <wp:posOffset>-2540</wp:posOffset>
            </wp:positionH>
            <wp:positionV relativeFrom="paragraph">
              <wp:posOffset>-635</wp:posOffset>
            </wp:positionV>
            <wp:extent cx="2378710" cy="1327150"/>
            <wp:effectExtent l="0" t="0" r="0" b="0"/>
            <wp:wrapSquare wrapText="bothSides"/>
            <wp:docPr id="768494790" name="Picture 4" descr="A blue and white logo&#10;&#10;AI-generated content may be incorrect.">
              <a:extLst xmlns:a="http://schemas.openxmlformats.org/drawingml/2006/main">
                <a:ext uri="{FF2B5EF4-FFF2-40B4-BE49-F238E27FC236}">
                  <a16:creationId xmlns:a16="http://schemas.microsoft.com/office/drawing/2014/main" id="{D7432B85-5597-ECAF-7B80-60A6A9018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AI-generated content may be incorrect.">
                      <a:extLst>
                        <a:ext uri="{FF2B5EF4-FFF2-40B4-BE49-F238E27FC236}">
                          <a16:creationId xmlns:a16="http://schemas.microsoft.com/office/drawing/2014/main" id="{D7432B85-5597-ECAF-7B80-60A6A9018E4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488"/>
                    <a:stretch/>
                  </pic:blipFill>
                  <pic:spPr bwMode="auto">
                    <a:xfrm>
                      <a:off x="0" y="0"/>
                      <a:ext cx="2378710" cy="1327150"/>
                    </a:xfrm>
                    <a:prstGeom prst="rect">
                      <a:avLst/>
                    </a:prstGeom>
                    <a:ln>
                      <a:noFill/>
                    </a:ln>
                    <a:extLst>
                      <a:ext uri="{53640926-AAD7-44D8-BBD7-CCE9431645EC}">
                        <a14:shadowObscured xmlns:a14="http://schemas.microsoft.com/office/drawing/2010/main"/>
                      </a:ext>
                    </a:extLst>
                  </pic:spPr>
                </pic:pic>
              </a:graphicData>
            </a:graphic>
          </wp:anchor>
        </w:drawing>
      </w:r>
    </w:p>
    <w:p w14:paraId="2AAA24F4" w14:textId="3312928A" w:rsidR="00F14D6F" w:rsidRDefault="009D223B" w:rsidP="009D223B">
      <w:pPr>
        <w:pStyle w:val="Heading2"/>
        <w:ind w:right="896" w:firstLine="142"/>
        <w:rPr>
          <w:rFonts w:asciiTheme="minorHAnsi" w:hAnsiTheme="minorHAnsi" w:cstheme="minorHAnsi"/>
          <w:b/>
          <w:bCs/>
          <w:color w:val="365F91"/>
        </w:rPr>
      </w:pPr>
      <w:r>
        <w:rPr>
          <w:rFonts w:asciiTheme="minorHAnsi" w:hAnsiTheme="minorHAnsi" w:cstheme="minorHAnsi"/>
          <w:b/>
          <w:bCs/>
          <w:color w:val="365F91"/>
        </w:rPr>
        <w:t>Selecting Recipients</w:t>
      </w:r>
    </w:p>
    <w:p w14:paraId="11F1022E" w14:textId="77777777" w:rsidR="00207878" w:rsidRPr="00207878" w:rsidRDefault="00207878" w:rsidP="00207878"/>
    <w:p w14:paraId="7793DFBD" w14:textId="543C662B" w:rsidR="00E97D0D" w:rsidRDefault="00E97D0D" w:rsidP="00E97D0D">
      <w:pPr>
        <w:pStyle w:val="BodyText"/>
        <w:numPr>
          <w:ilvl w:val="0"/>
          <w:numId w:val="4"/>
        </w:numPr>
        <w:spacing w:after="120"/>
        <w:ind w:left="142" w:right="68" w:firstLine="0"/>
        <w:jc w:val="both"/>
      </w:pPr>
      <w:r>
        <w:t>The responsibility for recommending</w:t>
      </w:r>
      <w:r w:rsidR="00DC0B83">
        <w:t xml:space="preserve"> an</w:t>
      </w:r>
      <w:r>
        <w:t xml:space="preserve"> individual, or group of individuals, to receive the Award is delegated by the WFPMA Board to a Selection Panel.</w:t>
      </w:r>
    </w:p>
    <w:p w14:paraId="7EFB5868" w14:textId="77777777" w:rsidR="00E97D0D" w:rsidRDefault="00E97D0D" w:rsidP="00E97D0D">
      <w:pPr>
        <w:pStyle w:val="BodyText"/>
        <w:numPr>
          <w:ilvl w:val="0"/>
          <w:numId w:val="4"/>
        </w:numPr>
        <w:spacing w:after="120"/>
        <w:ind w:left="142" w:right="68" w:firstLine="0"/>
        <w:jc w:val="both"/>
      </w:pPr>
      <w:r>
        <w:t>The Selection Panel is chaired by the Immediate Past President of the WFPMA and comprises the Presidents of the Full members of the WFPMA and the Associate Representative on the WFPMA Board.</w:t>
      </w:r>
    </w:p>
    <w:p w14:paraId="0B7B8CA3" w14:textId="77777777" w:rsidR="00E97D0D" w:rsidRDefault="00E97D0D" w:rsidP="00E97D0D">
      <w:pPr>
        <w:pStyle w:val="BodyText"/>
        <w:numPr>
          <w:ilvl w:val="0"/>
          <w:numId w:val="4"/>
        </w:numPr>
        <w:spacing w:after="120"/>
        <w:ind w:left="142" w:right="68" w:firstLine="0"/>
        <w:jc w:val="both"/>
      </w:pPr>
      <w:r>
        <w:t>The Selection Panel shall decide how it operates. It will not normally meet in person but may do so if its members are gathered for some other purpose. It will not normally interview candidates for the Award.</w:t>
      </w:r>
    </w:p>
    <w:p w14:paraId="1DCF10A0" w14:textId="77777777" w:rsidR="00E97D0D" w:rsidRDefault="00E97D0D" w:rsidP="00E97D0D">
      <w:pPr>
        <w:pStyle w:val="BodyText"/>
        <w:numPr>
          <w:ilvl w:val="0"/>
          <w:numId w:val="4"/>
        </w:numPr>
        <w:spacing w:after="120"/>
        <w:ind w:left="142" w:right="68" w:firstLine="0"/>
        <w:jc w:val="both"/>
      </w:pPr>
      <w:r>
        <w:t>The WFPMA Board shall provide sufficient resources for publicizing the Award, and for calling for nominations of possible recipients. The Selection Panel will be provided with administrative support from the WFPMA Secretariat.</w:t>
      </w:r>
    </w:p>
    <w:p w14:paraId="2BBD8193" w14:textId="77777777" w:rsidR="00E97D0D" w:rsidRDefault="00E97D0D" w:rsidP="00E97D0D">
      <w:pPr>
        <w:pStyle w:val="BodyText"/>
        <w:numPr>
          <w:ilvl w:val="0"/>
          <w:numId w:val="4"/>
        </w:numPr>
        <w:spacing w:after="120"/>
        <w:ind w:left="142" w:right="68" w:firstLine="0"/>
        <w:jc w:val="both"/>
      </w:pPr>
      <w:r>
        <w:t>It is expected that the Selection Panel will use ‘search’ techniques to identify and gather information about possible recipients of the Award. In this activity, they may seek advice or assistance from regional or national associations and/or other third parties.</w:t>
      </w:r>
    </w:p>
    <w:p w14:paraId="2020A7C4" w14:textId="77777777" w:rsidR="00E97D0D" w:rsidRDefault="00E97D0D" w:rsidP="00E97D0D">
      <w:pPr>
        <w:pStyle w:val="BodyText"/>
        <w:numPr>
          <w:ilvl w:val="0"/>
          <w:numId w:val="4"/>
        </w:numPr>
        <w:spacing w:after="120"/>
        <w:ind w:left="142" w:right="68" w:firstLine="0"/>
        <w:jc w:val="both"/>
      </w:pPr>
      <w:r>
        <w:t>It is expected that the Selection Panel will seek evidence to support nominations: in the case of practitioners and consultants from the organization(s) in question, whether employer or client, and from other countries or organizations which have benefited from the nominee’s work; in the case of academics, teachers and writers, from companies which have benefited from the work in question, and preferably organizations from more than one country.</w:t>
      </w:r>
    </w:p>
    <w:p w14:paraId="1F5B93E7" w14:textId="77777777" w:rsidR="00BD23A7" w:rsidRPr="00BD23A7" w:rsidRDefault="00BD23A7" w:rsidP="00BD23A7">
      <w:pPr>
        <w:pStyle w:val="BodyText"/>
        <w:numPr>
          <w:ilvl w:val="0"/>
          <w:numId w:val="4"/>
        </w:numPr>
        <w:spacing w:after="120"/>
        <w:ind w:left="142" w:right="68" w:firstLine="0"/>
        <w:jc w:val="both"/>
      </w:pPr>
      <w:r w:rsidRPr="00BD23A7">
        <w:t xml:space="preserve">The deliberations and decision processes of the Selection Panel, and the names and identities of any candidates who are considered but not selected for </w:t>
      </w:r>
      <w:r w:rsidRPr="00BD23A7">
        <w:t>recommendation for the Award, remain confidential to the members of the Selection Panel. Potential recipients will not normally be aware they are being considered for the Award.</w:t>
      </w:r>
    </w:p>
    <w:p w14:paraId="27BB9A5B" w14:textId="77777777" w:rsidR="00E97D0D" w:rsidRDefault="00E97D0D" w:rsidP="00E97D0D">
      <w:pPr>
        <w:pStyle w:val="BodyText"/>
        <w:numPr>
          <w:ilvl w:val="0"/>
          <w:numId w:val="4"/>
        </w:numPr>
        <w:spacing w:after="120"/>
        <w:ind w:left="142" w:right="68" w:firstLine="0"/>
        <w:jc w:val="both"/>
      </w:pPr>
      <w:r>
        <w:t>The Selection Panel may recommend not more than one recipient or group of recipients of the Award in any two-year period. The recommendation may be made at any time, but no later than six months before the date of the next WFPMA World Congress.</w:t>
      </w:r>
    </w:p>
    <w:p w14:paraId="631D65FB" w14:textId="77777777" w:rsidR="00E97D0D" w:rsidRDefault="00E97D0D" w:rsidP="00E97D0D">
      <w:pPr>
        <w:pStyle w:val="BodyText"/>
        <w:numPr>
          <w:ilvl w:val="0"/>
          <w:numId w:val="4"/>
        </w:numPr>
        <w:spacing w:after="120"/>
        <w:ind w:left="142" w:right="68" w:firstLine="0"/>
        <w:jc w:val="both"/>
      </w:pPr>
      <w:r>
        <w:t>The recommendation of the Selection Panel shall be accompanied by sufficient information to provide the basis for an Award citation.</w:t>
      </w:r>
    </w:p>
    <w:p w14:paraId="79DE2E9D" w14:textId="77777777" w:rsidR="00E97D0D" w:rsidRDefault="00E97D0D" w:rsidP="00E97D0D">
      <w:pPr>
        <w:pStyle w:val="BodyText"/>
        <w:numPr>
          <w:ilvl w:val="0"/>
          <w:numId w:val="4"/>
        </w:numPr>
        <w:spacing w:after="120"/>
        <w:ind w:left="142" w:right="68" w:firstLine="0"/>
        <w:jc w:val="both"/>
      </w:pPr>
      <w:r>
        <w:t>A recommendation made by the Selection Panel may be accepted or rejected by the WFPMA Board, but the Board may not substitute its own nomination for the recommendation of the Selection Panel. If a recommendation of the Selection Panel is rejected, the Selection Panel may make a further recommendation.</w:t>
      </w:r>
    </w:p>
    <w:p w14:paraId="5C430F70" w14:textId="77777777" w:rsidR="00207878" w:rsidRDefault="00207878" w:rsidP="00207878">
      <w:pPr>
        <w:pStyle w:val="BodyText"/>
        <w:spacing w:after="120"/>
        <w:ind w:left="142" w:right="68"/>
        <w:jc w:val="both"/>
      </w:pPr>
    </w:p>
    <w:p w14:paraId="25F7E951" w14:textId="7100C463" w:rsidR="009D223B" w:rsidRDefault="009D223B" w:rsidP="009D223B">
      <w:pPr>
        <w:pStyle w:val="Heading2"/>
        <w:ind w:left="142" w:right="896"/>
        <w:rPr>
          <w:rFonts w:asciiTheme="minorHAnsi" w:hAnsiTheme="minorHAnsi" w:cstheme="minorHAnsi"/>
          <w:b/>
          <w:bCs/>
          <w:color w:val="365F91"/>
        </w:rPr>
      </w:pPr>
      <w:r>
        <w:rPr>
          <w:rFonts w:asciiTheme="minorHAnsi" w:hAnsiTheme="minorHAnsi" w:cstheme="minorHAnsi"/>
          <w:b/>
          <w:bCs/>
          <w:color w:val="365F91"/>
        </w:rPr>
        <w:t>Making the Award</w:t>
      </w:r>
    </w:p>
    <w:p w14:paraId="7E37B2E2" w14:textId="77777777" w:rsidR="00207878" w:rsidRPr="00207878" w:rsidRDefault="00207878" w:rsidP="00207878"/>
    <w:p w14:paraId="290DBB05" w14:textId="77777777" w:rsidR="00B91C1F" w:rsidRPr="00B91C1F" w:rsidRDefault="00B91C1F" w:rsidP="00B91C1F">
      <w:pPr>
        <w:pStyle w:val="BodyText"/>
        <w:numPr>
          <w:ilvl w:val="0"/>
          <w:numId w:val="4"/>
        </w:numPr>
        <w:spacing w:after="120"/>
        <w:ind w:left="142" w:right="68" w:firstLine="0"/>
        <w:jc w:val="both"/>
      </w:pPr>
      <w:r w:rsidRPr="00B91C1F">
        <w:t>Following the WFPMA Board’s acceptance of the recommendation of the Selection Panel, it is the responsibility of the WFPMA President to communicate this decision to the proposed recipient and seek his/her/their acceptance. The winner(s) will also be required to attend the WFPMA Congress to accept the Award or, failing that, to participate in a video of the Award presentation.</w:t>
      </w:r>
    </w:p>
    <w:p w14:paraId="0ECC80CB" w14:textId="77777777" w:rsidR="00B91C1F" w:rsidRPr="00B91C1F" w:rsidRDefault="00B91C1F" w:rsidP="00B91C1F">
      <w:pPr>
        <w:pStyle w:val="BodyText"/>
        <w:numPr>
          <w:ilvl w:val="0"/>
          <w:numId w:val="4"/>
        </w:numPr>
        <w:spacing w:after="120"/>
        <w:ind w:left="142" w:right="68" w:firstLine="0"/>
        <w:jc w:val="both"/>
      </w:pPr>
      <w:r w:rsidRPr="00B91C1F">
        <w:t>The decision shall not be made public until the Award is presented at the next WFPMA World Congress.</w:t>
      </w:r>
    </w:p>
    <w:p w14:paraId="56759448" w14:textId="77777777" w:rsidR="00B91C1F" w:rsidRPr="00B91C1F" w:rsidRDefault="00B91C1F" w:rsidP="00B91C1F">
      <w:pPr>
        <w:pStyle w:val="BodyText"/>
        <w:numPr>
          <w:ilvl w:val="0"/>
          <w:numId w:val="4"/>
        </w:numPr>
        <w:spacing w:after="120"/>
        <w:ind w:left="142" w:right="68" w:firstLine="0"/>
        <w:jc w:val="both"/>
      </w:pPr>
      <w:r w:rsidRPr="00B91C1F">
        <w:t>The Award recipient(s) shall be a guest of the WFPMA for the World Congress. The host organization shall provide full complimentary Congress registration for the recipient, and the WFPMA shall provide an economy class round trip fare (between the recipient’s home country and the Congress venue) and meet actual and reasonable accommodation expenses.</w:t>
      </w:r>
    </w:p>
    <w:p w14:paraId="77C67242" w14:textId="77777777" w:rsidR="00B91C1F" w:rsidRPr="00B91C1F" w:rsidRDefault="00B91C1F" w:rsidP="00B91C1F">
      <w:pPr>
        <w:pStyle w:val="BodyText"/>
        <w:numPr>
          <w:ilvl w:val="0"/>
          <w:numId w:val="4"/>
        </w:numPr>
        <w:spacing w:after="120"/>
        <w:ind w:left="142" w:right="68" w:firstLine="0"/>
        <w:jc w:val="both"/>
      </w:pPr>
      <w:r w:rsidRPr="00B91C1F">
        <w:t>The Award takes the form of a sculpture which is provided by the WFPMA. There is no monetary award.</w:t>
      </w:r>
    </w:p>
    <w:p w14:paraId="6F171078" w14:textId="77777777" w:rsidR="009D223B" w:rsidRPr="009D223B" w:rsidRDefault="009D223B" w:rsidP="009D223B">
      <w:pPr>
        <w:sectPr w:rsidR="009D223B" w:rsidRPr="009D223B" w:rsidSect="007E368A">
          <w:type w:val="continuous"/>
          <w:pgSz w:w="11906" w:h="16838"/>
          <w:pgMar w:top="1855" w:right="851" w:bottom="851" w:left="851" w:header="426" w:footer="709" w:gutter="0"/>
          <w:cols w:num="2" w:space="282"/>
          <w:docGrid w:linePitch="360"/>
        </w:sectPr>
      </w:pPr>
    </w:p>
    <w:p w14:paraId="55A3AC00" w14:textId="0A4F2E7B" w:rsidR="00CD3151" w:rsidRDefault="00000000" w:rsidP="00CD3151">
      <w:pPr>
        <w:pStyle w:val="Heading1"/>
        <w:spacing w:before="0"/>
        <w:ind w:left="3969" w:hanging="4111"/>
        <w:jc w:val="center"/>
        <w:rPr>
          <w:rFonts w:asciiTheme="minorHAnsi" w:hAnsiTheme="minorHAnsi" w:cstheme="minorHAnsi"/>
          <w:color w:val="365F91"/>
          <w:spacing w:val="-5"/>
          <w:sz w:val="72"/>
          <w:szCs w:val="72"/>
        </w:rPr>
      </w:pPr>
      <w:r>
        <w:rPr>
          <w:noProof/>
        </w:rPr>
        <w:lastRenderedPageBreak/>
        <w:pict w14:anchorId="35C5D354">
          <v:shape id="_x0000_s2056" type="#_x0000_t202" style="position:absolute;left:0;text-align:left;margin-left:44.05pt;margin-top:138.95pt;width:506.95pt;height:36.5pt;z-index:-251658233;visibility:visible;mso-wrap-distance-left:0;mso-wrap-distance-top:0;mso-wrap-distance-right:0;mso-wrap-distance-bottom:0;mso-position-horizontal-relative:pag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" fillcolor="#4f81bc" strokecolor="#f1f1f1" strokeweight="3pt">
            <v:path arrowok="t"/>
            <v:textbox style="mso-next-textbox:#_x0000_s2056" inset="0,0,0,0">
              <w:txbxContent>
                <w:p w14:paraId="01490048" w14:textId="0525F02F" w:rsidR="00CD3151" w:rsidRPr="00C5191F" w:rsidRDefault="00D72430" w:rsidP="00CD3151">
                  <w:pPr>
                    <w:spacing w:before="6"/>
                    <w:ind w:left="49"/>
                    <w:jc w:val="center"/>
                    <w:rPr>
                      <w:b/>
                      <w:color w:val="000000"/>
                      <w:sz w:val="56"/>
                      <w:szCs w:val="96"/>
                    </w:rPr>
                  </w:pPr>
                  <w:r w:rsidRPr="00C5191F">
                    <w:rPr>
                      <w:b/>
                      <w:color w:val="FFFFFF"/>
                      <w:spacing w:val="-2"/>
                      <w:sz w:val="56"/>
                      <w:szCs w:val="96"/>
                    </w:rPr>
                    <w:t>NOMINATION FORM</w:t>
                  </w:r>
                </w:p>
              </w:txbxContent>
            </v:textbox>
            <w10:wrap type="topAndBottom" anchorx="page"/>
          </v:shape>
        </w:pict>
      </w:r>
      <w:r w:rsidR="00CD3151" w:rsidRPr="00E452A8">
        <w:rPr>
          <w:noProof/>
          <w:color w:val="365F91"/>
          <w:spacing w:val="-5"/>
          <w:sz w:val="96"/>
          <w:szCs w:val="96"/>
        </w:rPr>
        <w:drawing>
          <wp:anchor distT="0" distB="0" distL="114300" distR="114300" simplePos="0" relativeHeight="251658241" behindDoc="0" locked="0" layoutInCell="1" allowOverlap="1" wp14:anchorId="030A5565" wp14:editId="0BCACD19">
            <wp:simplePos x="0" y="0"/>
            <wp:positionH relativeFrom="column">
              <wp:posOffset>-635</wp:posOffset>
            </wp:positionH>
            <wp:positionV relativeFrom="paragraph">
              <wp:posOffset>297815</wp:posOffset>
            </wp:positionV>
            <wp:extent cx="2378710" cy="1327150"/>
            <wp:effectExtent l="0" t="0" r="0" b="0"/>
            <wp:wrapSquare wrapText="bothSides"/>
            <wp:docPr id="94507030" name="Picture 4" descr="A blue and white logo&#10;&#10;AI-generated content may be incorrect.">
              <a:extLst xmlns:a="http://schemas.openxmlformats.org/drawingml/2006/main">
                <a:ext uri="{FF2B5EF4-FFF2-40B4-BE49-F238E27FC236}">
                  <a16:creationId xmlns:a16="http://schemas.microsoft.com/office/drawing/2014/main" id="{D7432B85-5597-ECAF-7B80-60A6A9018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AI-generated content may be incorrect.">
                      <a:extLst>
                        <a:ext uri="{FF2B5EF4-FFF2-40B4-BE49-F238E27FC236}">
                          <a16:creationId xmlns:a16="http://schemas.microsoft.com/office/drawing/2014/main" id="{D7432B85-5597-ECAF-7B80-60A6A9018E4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488"/>
                    <a:stretch/>
                  </pic:blipFill>
                  <pic:spPr bwMode="auto">
                    <a:xfrm>
                      <a:off x="0" y="0"/>
                      <a:ext cx="2378710" cy="1327150"/>
                    </a:xfrm>
                    <a:prstGeom prst="rect">
                      <a:avLst/>
                    </a:prstGeom>
                    <a:ln>
                      <a:noFill/>
                    </a:ln>
                    <a:extLst>
                      <a:ext uri="{53640926-AAD7-44D8-BBD7-CCE9431645EC}">
                        <a14:shadowObscured xmlns:a14="http://schemas.microsoft.com/office/drawing/2010/main"/>
                      </a:ext>
                    </a:extLst>
                  </pic:spPr>
                </pic:pic>
              </a:graphicData>
            </a:graphic>
          </wp:anchor>
        </w:drawing>
      </w:r>
      <w:r w:rsidR="00CD3151" w:rsidRPr="000F1F86">
        <w:rPr>
          <w:rFonts w:asciiTheme="minorHAnsi" w:hAnsiTheme="minorHAnsi" w:cstheme="minorHAnsi"/>
          <w:color w:val="365F91"/>
          <w:spacing w:val="-5"/>
          <w:sz w:val="72"/>
          <w:szCs w:val="72"/>
        </w:rPr>
        <w:t xml:space="preserve">The WFPMA </w:t>
      </w:r>
      <w:r w:rsidR="00CD3151" w:rsidRPr="000F1F86">
        <w:rPr>
          <w:rFonts w:asciiTheme="minorHAnsi" w:hAnsiTheme="minorHAnsi" w:cstheme="minorHAnsi"/>
          <w:b/>
          <w:bCs/>
          <w:color w:val="365F91"/>
          <w:spacing w:val="-5"/>
          <w:sz w:val="72"/>
          <w:szCs w:val="72"/>
        </w:rPr>
        <w:t>GEORGES PETITPAS</w:t>
      </w:r>
      <w:r w:rsidR="00CD3151" w:rsidRPr="000F1F86">
        <w:rPr>
          <w:rFonts w:asciiTheme="minorHAnsi" w:hAnsiTheme="minorHAnsi" w:cstheme="minorHAnsi"/>
          <w:color w:val="365F91"/>
          <w:spacing w:val="-5"/>
          <w:sz w:val="72"/>
          <w:szCs w:val="72"/>
        </w:rPr>
        <w:t xml:space="preserve"> AWARD</w:t>
      </w:r>
    </w:p>
    <w:p w14:paraId="0EDC6CDE" w14:textId="69351DDA" w:rsidR="006A14E9" w:rsidRDefault="006A14E9" w:rsidP="00CD3151">
      <w:pPr>
        <w:pStyle w:val="BodyText"/>
        <w:ind w:left="142" w:right="70"/>
      </w:pP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2127"/>
        <w:gridCol w:w="7938"/>
      </w:tblGrid>
      <w:tr w:rsidR="00CD3151" w14:paraId="68A53CD3" w14:textId="77777777" w:rsidTr="00D72430">
        <w:trPr>
          <w:trHeight w:val="452"/>
        </w:trPr>
        <w:tc>
          <w:tcPr>
            <w:tcW w:w="10065" w:type="dxa"/>
            <w:gridSpan w:val="2"/>
            <w:tcBorders>
              <w:left w:val="nil"/>
              <w:bottom w:val="single" w:sz="2" w:space="0" w:color="94B3D6"/>
              <w:right w:val="nil"/>
            </w:tcBorders>
            <w:shd w:val="clear" w:color="auto" w:fill="DBE4F0"/>
          </w:tcPr>
          <w:p w14:paraId="674BF93B" w14:textId="77777777" w:rsidR="00CD3151" w:rsidRDefault="00CD3151" w:rsidP="00D72430">
            <w:pPr>
              <w:pStyle w:val="TableParagraph"/>
              <w:spacing w:line="322" w:lineRule="exact"/>
              <w:ind w:left="108"/>
              <w:rPr>
                <w:b/>
                <w:sz w:val="28"/>
              </w:rPr>
            </w:pPr>
            <w:r>
              <w:rPr>
                <w:b/>
                <w:spacing w:val="-2"/>
                <w:sz w:val="28"/>
              </w:rPr>
              <w:t>Nominee</w:t>
            </w:r>
          </w:p>
        </w:tc>
      </w:tr>
      <w:tr w:rsidR="00CD3151" w14:paraId="1BB9F801" w14:textId="77777777" w:rsidTr="00D72430">
        <w:trPr>
          <w:trHeight w:val="397"/>
        </w:trPr>
        <w:tc>
          <w:tcPr>
            <w:tcW w:w="2127" w:type="dxa"/>
            <w:tcBorders>
              <w:top w:val="single" w:sz="2" w:space="0" w:color="94B3D6"/>
              <w:left w:val="nil"/>
              <w:bottom w:val="single" w:sz="2" w:space="0" w:color="94B3D6"/>
              <w:right w:val="single" w:sz="2" w:space="0" w:color="94B3D6"/>
            </w:tcBorders>
            <w:vAlign w:val="center"/>
          </w:tcPr>
          <w:p w14:paraId="261B562D" w14:textId="77777777" w:rsidR="00CD3151" w:rsidRPr="00CD3151" w:rsidRDefault="00CD3151" w:rsidP="00D72430">
            <w:pPr>
              <w:pStyle w:val="TableParagraph"/>
              <w:spacing w:line="249" w:lineRule="exact"/>
              <w:ind w:left="108"/>
            </w:pPr>
            <w:r w:rsidRPr="00CD3151">
              <w:rPr>
                <w:spacing w:val="-4"/>
              </w:rPr>
              <w:t>Name</w:t>
            </w:r>
          </w:p>
        </w:tc>
        <w:tc>
          <w:tcPr>
            <w:tcW w:w="7938" w:type="dxa"/>
            <w:tcBorders>
              <w:top w:val="single" w:sz="2" w:space="0" w:color="94B3D6"/>
              <w:left w:val="single" w:sz="2" w:space="0" w:color="94B3D6"/>
              <w:bottom w:val="single" w:sz="2" w:space="0" w:color="94B3D6"/>
              <w:right w:val="nil"/>
            </w:tcBorders>
            <w:vAlign w:val="center"/>
          </w:tcPr>
          <w:p w14:paraId="01C5C8EE" w14:textId="77777777" w:rsidR="00CD3151" w:rsidRPr="00016C60" w:rsidRDefault="00CD3151" w:rsidP="00D72430">
            <w:pPr>
              <w:pStyle w:val="TableParagraph"/>
              <w:ind w:left="197"/>
              <w:rPr>
                <w:rFonts w:asciiTheme="minorHAnsi" w:hAnsiTheme="minorHAnsi" w:cstheme="minorHAnsi"/>
              </w:rPr>
            </w:pPr>
          </w:p>
        </w:tc>
      </w:tr>
      <w:tr w:rsidR="00CD3151" w14:paraId="78430BDE" w14:textId="77777777" w:rsidTr="00D72430">
        <w:trPr>
          <w:trHeight w:val="397"/>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486BF1EB" w14:textId="77777777" w:rsidR="00CD3151" w:rsidRPr="00CD3151" w:rsidRDefault="00CD3151" w:rsidP="00D72430">
            <w:pPr>
              <w:pStyle w:val="TableParagraph"/>
              <w:spacing w:line="249" w:lineRule="exact"/>
              <w:ind w:left="108"/>
            </w:pPr>
            <w:r w:rsidRPr="00CD3151">
              <w:t>Job</w:t>
            </w:r>
            <w:r w:rsidRPr="00CD3151">
              <w:rPr>
                <w:spacing w:val="-1"/>
              </w:rPr>
              <w:t xml:space="preserve"> </w:t>
            </w:r>
            <w:r w:rsidRPr="00CD3151">
              <w:rPr>
                <w:spacing w:val="-2"/>
              </w:rPr>
              <w:t>Title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702C8DA6" w14:textId="77777777" w:rsidR="00CD3151" w:rsidRPr="00016C60" w:rsidRDefault="00CD3151" w:rsidP="00D72430">
            <w:pPr>
              <w:pStyle w:val="TableParagraph"/>
              <w:ind w:left="197"/>
              <w:rPr>
                <w:rFonts w:asciiTheme="minorHAnsi" w:hAnsiTheme="minorHAnsi" w:cstheme="minorHAnsi"/>
              </w:rPr>
            </w:pPr>
          </w:p>
        </w:tc>
      </w:tr>
      <w:tr w:rsidR="00CD3151" w14:paraId="4F988FFF" w14:textId="77777777" w:rsidTr="00D72430">
        <w:trPr>
          <w:trHeight w:val="397"/>
        </w:trPr>
        <w:tc>
          <w:tcPr>
            <w:tcW w:w="2127" w:type="dxa"/>
            <w:tcBorders>
              <w:top w:val="single" w:sz="2" w:space="0" w:color="94B3D6"/>
              <w:left w:val="nil"/>
              <w:bottom w:val="single" w:sz="2" w:space="0" w:color="94B3D6"/>
              <w:right w:val="single" w:sz="2" w:space="0" w:color="94B3D6"/>
            </w:tcBorders>
            <w:vAlign w:val="center"/>
          </w:tcPr>
          <w:p w14:paraId="3F2B3983" w14:textId="77777777" w:rsidR="00CD3151" w:rsidRPr="00CD3151" w:rsidRDefault="00CD3151" w:rsidP="00D72430">
            <w:pPr>
              <w:pStyle w:val="TableParagraph"/>
              <w:spacing w:line="249" w:lineRule="exact"/>
              <w:ind w:left="108"/>
            </w:pPr>
            <w:r w:rsidRPr="00CD3151">
              <w:rPr>
                <w:spacing w:val="-2"/>
              </w:rPr>
              <w:t>Employer</w:t>
            </w:r>
          </w:p>
        </w:tc>
        <w:tc>
          <w:tcPr>
            <w:tcW w:w="7938" w:type="dxa"/>
            <w:tcBorders>
              <w:top w:val="single" w:sz="2" w:space="0" w:color="94B3D6"/>
              <w:left w:val="single" w:sz="2" w:space="0" w:color="94B3D6"/>
              <w:bottom w:val="single" w:sz="2" w:space="0" w:color="94B3D6"/>
              <w:right w:val="nil"/>
            </w:tcBorders>
            <w:vAlign w:val="center"/>
          </w:tcPr>
          <w:p w14:paraId="784A25C9" w14:textId="77777777" w:rsidR="00CD3151" w:rsidRPr="00016C60" w:rsidRDefault="00CD3151" w:rsidP="00D72430">
            <w:pPr>
              <w:pStyle w:val="TableParagraph"/>
              <w:ind w:left="197"/>
              <w:rPr>
                <w:rFonts w:asciiTheme="minorHAnsi" w:hAnsiTheme="minorHAnsi" w:cstheme="minorHAnsi"/>
              </w:rPr>
            </w:pPr>
          </w:p>
        </w:tc>
      </w:tr>
      <w:tr w:rsidR="00CD3151" w14:paraId="15EAA41C" w14:textId="77777777" w:rsidTr="00D72430">
        <w:trPr>
          <w:trHeight w:val="397"/>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2AD90CC5" w14:textId="77777777" w:rsidR="00CD3151" w:rsidRPr="00CD3151" w:rsidRDefault="00CD3151" w:rsidP="00D72430">
            <w:pPr>
              <w:pStyle w:val="TableParagraph"/>
              <w:spacing w:line="249" w:lineRule="exact"/>
              <w:ind w:left="108"/>
            </w:pPr>
            <w:r w:rsidRPr="00CD3151">
              <w:t>Type</w:t>
            </w:r>
            <w:r w:rsidRPr="00CD3151">
              <w:rPr>
                <w:spacing w:val="-2"/>
              </w:rPr>
              <w:t xml:space="preserve"> </w:t>
            </w:r>
            <w:r w:rsidRPr="00CD3151">
              <w:t>of</w:t>
            </w:r>
            <w:r w:rsidRPr="00CD3151">
              <w:rPr>
                <w:spacing w:val="1"/>
              </w:rPr>
              <w:t xml:space="preserve"> </w:t>
            </w:r>
            <w:r w:rsidRPr="00CD3151">
              <w:rPr>
                <w:spacing w:val="-2"/>
              </w:rPr>
              <w:t>Business</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63CBA0F4" w14:textId="77777777" w:rsidR="00CD3151" w:rsidRPr="00016C60" w:rsidRDefault="00CD3151" w:rsidP="00D72430">
            <w:pPr>
              <w:pStyle w:val="TableParagraph"/>
              <w:ind w:left="197"/>
              <w:rPr>
                <w:rFonts w:asciiTheme="minorHAnsi" w:hAnsiTheme="minorHAnsi" w:cstheme="minorHAnsi"/>
              </w:rPr>
            </w:pPr>
          </w:p>
        </w:tc>
      </w:tr>
      <w:tr w:rsidR="00CD3151" w14:paraId="4F462D59" w14:textId="77777777" w:rsidTr="00D72430">
        <w:trPr>
          <w:trHeight w:val="397"/>
        </w:trPr>
        <w:tc>
          <w:tcPr>
            <w:tcW w:w="2127" w:type="dxa"/>
            <w:tcBorders>
              <w:top w:val="single" w:sz="2" w:space="0" w:color="94B3D6"/>
              <w:left w:val="nil"/>
              <w:bottom w:val="single" w:sz="2" w:space="0" w:color="94B3D6"/>
              <w:right w:val="single" w:sz="2" w:space="0" w:color="94B3D6"/>
            </w:tcBorders>
            <w:vAlign w:val="center"/>
          </w:tcPr>
          <w:p w14:paraId="65A67620" w14:textId="6EA732C1" w:rsidR="00CD3151" w:rsidRPr="00CD3151" w:rsidRDefault="00D72430" w:rsidP="00D72430">
            <w:pPr>
              <w:pStyle w:val="TableParagraph"/>
              <w:spacing w:line="249" w:lineRule="exact"/>
              <w:ind w:left="108"/>
            </w:pPr>
            <w:r w:rsidRPr="00CD3151">
              <w:rPr>
                <w:spacing w:val="-2"/>
              </w:rPr>
              <w:t>Phone</w:t>
            </w:r>
          </w:p>
        </w:tc>
        <w:tc>
          <w:tcPr>
            <w:tcW w:w="7938" w:type="dxa"/>
            <w:tcBorders>
              <w:top w:val="single" w:sz="2" w:space="0" w:color="94B3D6"/>
              <w:left w:val="single" w:sz="2" w:space="0" w:color="94B3D6"/>
              <w:bottom w:val="single" w:sz="2" w:space="0" w:color="94B3D6"/>
              <w:right w:val="nil"/>
            </w:tcBorders>
            <w:vAlign w:val="center"/>
          </w:tcPr>
          <w:p w14:paraId="3E0E8D0E" w14:textId="77777777" w:rsidR="00CD3151" w:rsidRPr="00016C60" w:rsidRDefault="00CD3151" w:rsidP="00D72430">
            <w:pPr>
              <w:pStyle w:val="TableParagraph"/>
              <w:ind w:left="197"/>
              <w:rPr>
                <w:rFonts w:asciiTheme="minorHAnsi" w:hAnsiTheme="minorHAnsi" w:cstheme="minorHAnsi"/>
              </w:rPr>
            </w:pPr>
          </w:p>
        </w:tc>
      </w:tr>
      <w:tr w:rsidR="00CD3151" w14:paraId="43DE3315" w14:textId="77777777" w:rsidTr="00D72430">
        <w:trPr>
          <w:trHeight w:val="397"/>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52469250" w14:textId="40175CCF" w:rsidR="00CD3151" w:rsidRPr="00CD3151" w:rsidRDefault="00D72430" w:rsidP="00D72430">
            <w:pPr>
              <w:pStyle w:val="TableParagraph"/>
              <w:spacing w:line="249" w:lineRule="exact"/>
              <w:ind w:left="108"/>
            </w:pPr>
            <w:r w:rsidRPr="00CD3151">
              <w:rPr>
                <w:spacing w:val="-2"/>
              </w:rPr>
              <w:t>Email</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7867DEE0" w14:textId="77777777" w:rsidR="00CD3151" w:rsidRPr="00016C60" w:rsidRDefault="00CD3151" w:rsidP="00D72430">
            <w:pPr>
              <w:pStyle w:val="TableParagraph"/>
              <w:ind w:left="197"/>
              <w:rPr>
                <w:rFonts w:asciiTheme="minorHAnsi" w:hAnsiTheme="minorHAnsi" w:cstheme="minorHAnsi"/>
              </w:rPr>
            </w:pPr>
          </w:p>
        </w:tc>
      </w:tr>
    </w:tbl>
    <w:p w14:paraId="2C08C3AC" w14:textId="038F8899" w:rsidR="00CD3151" w:rsidRDefault="00CD3151" w:rsidP="00CD3151">
      <w:pPr>
        <w:pStyle w:val="BodyText"/>
        <w:ind w:left="142" w:right="70"/>
      </w:pP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2127"/>
        <w:gridCol w:w="7938"/>
      </w:tblGrid>
      <w:tr w:rsidR="00CD3151" w14:paraId="51EA05E4" w14:textId="77777777" w:rsidTr="00D72430">
        <w:trPr>
          <w:trHeight w:val="452"/>
        </w:trPr>
        <w:tc>
          <w:tcPr>
            <w:tcW w:w="10065" w:type="dxa"/>
            <w:gridSpan w:val="2"/>
            <w:tcBorders>
              <w:left w:val="nil"/>
              <w:bottom w:val="single" w:sz="2" w:space="0" w:color="94B3D6"/>
              <w:right w:val="nil"/>
            </w:tcBorders>
            <w:shd w:val="clear" w:color="auto" w:fill="DBE4F0"/>
          </w:tcPr>
          <w:p w14:paraId="4B533376" w14:textId="587846AA" w:rsidR="00CD3151" w:rsidRDefault="00CD3151" w:rsidP="00D72430">
            <w:pPr>
              <w:pStyle w:val="TableParagraph"/>
              <w:spacing w:line="322" w:lineRule="exact"/>
              <w:ind w:left="108"/>
              <w:rPr>
                <w:b/>
                <w:sz w:val="28"/>
              </w:rPr>
            </w:pPr>
            <w:r>
              <w:rPr>
                <w:b/>
                <w:spacing w:val="-2"/>
                <w:sz w:val="28"/>
              </w:rPr>
              <w:t>Nominator</w:t>
            </w:r>
          </w:p>
        </w:tc>
      </w:tr>
      <w:tr w:rsidR="00CD3151" w14:paraId="0A26E794" w14:textId="77777777" w:rsidTr="00D72430">
        <w:trPr>
          <w:trHeight w:val="397"/>
        </w:trPr>
        <w:tc>
          <w:tcPr>
            <w:tcW w:w="2127" w:type="dxa"/>
            <w:tcBorders>
              <w:top w:val="single" w:sz="2" w:space="0" w:color="94B3D6"/>
              <w:left w:val="nil"/>
              <w:bottom w:val="single" w:sz="2" w:space="0" w:color="94B3D6"/>
              <w:right w:val="single" w:sz="2" w:space="0" w:color="94B3D6"/>
            </w:tcBorders>
            <w:vAlign w:val="center"/>
          </w:tcPr>
          <w:p w14:paraId="19F0D55F" w14:textId="77777777" w:rsidR="00CD3151" w:rsidRPr="00CD3151" w:rsidRDefault="00CD3151" w:rsidP="00D72430">
            <w:pPr>
              <w:pStyle w:val="TableParagraph"/>
              <w:spacing w:line="249" w:lineRule="exact"/>
              <w:ind w:left="108"/>
            </w:pPr>
            <w:r w:rsidRPr="00CD3151">
              <w:rPr>
                <w:spacing w:val="-4"/>
              </w:rPr>
              <w:t>Name</w:t>
            </w:r>
          </w:p>
        </w:tc>
        <w:tc>
          <w:tcPr>
            <w:tcW w:w="7938" w:type="dxa"/>
            <w:tcBorders>
              <w:top w:val="single" w:sz="2" w:space="0" w:color="94B3D6"/>
              <w:left w:val="single" w:sz="2" w:space="0" w:color="94B3D6"/>
              <w:bottom w:val="single" w:sz="2" w:space="0" w:color="94B3D6"/>
              <w:right w:val="nil"/>
            </w:tcBorders>
            <w:vAlign w:val="center"/>
          </w:tcPr>
          <w:p w14:paraId="4736534F" w14:textId="77777777" w:rsidR="00CD3151" w:rsidRPr="00016C60" w:rsidRDefault="00CD3151" w:rsidP="00D72430">
            <w:pPr>
              <w:pStyle w:val="TableParagraph"/>
              <w:ind w:left="197"/>
              <w:rPr>
                <w:rFonts w:asciiTheme="minorHAnsi" w:hAnsiTheme="minorHAnsi" w:cstheme="minorHAnsi"/>
              </w:rPr>
            </w:pPr>
          </w:p>
        </w:tc>
      </w:tr>
      <w:tr w:rsidR="00CD3151" w14:paraId="3D55A636" w14:textId="77777777" w:rsidTr="00D72430">
        <w:trPr>
          <w:trHeight w:val="397"/>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42B913FE" w14:textId="77777777" w:rsidR="00CD3151" w:rsidRPr="00CD3151" w:rsidRDefault="00CD3151" w:rsidP="00D72430">
            <w:pPr>
              <w:pStyle w:val="TableParagraph"/>
              <w:spacing w:line="249" w:lineRule="exact"/>
              <w:ind w:left="108"/>
            </w:pPr>
            <w:r w:rsidRPr="00CD3151">
              <w:rPr>
                <w:spacing w:val="-2"/>
              </w:rPr>
              <w:t>Phone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5140C86C" w14:textId="77777777" w:rsidR="00CD3151" w:rsidRPr="00016C60" w:rsidRDefault="00CD3151" w:rsidP="00D72430">
            <w:pPr>
              <w:pStyle w:val="TableParagraph"/>
              <w:ind w:left="197"/>
              <w:rPr>
                <w:rFonts w:asciiTheme="minorHAnsi" w:hAnsiTheme="minorHAnsi" w:cstheme="minorHAnsi"/>
              </w:rPr>
            </w:pPr>
          </w:p>
        </w:tc>
      </w:tr>
      <w:tr w:rsidR="00CD3151" w14:paraId="73A01B91" w14:textId="77777777" w:rsidTr="00D72430">
        <w:trPr>
          <w:trHeight w:val="397"/>
        </w:trPr>
        <w:tc>
          <w:tcPr>
            <w:tcW w:w="2127" w:type="dxa"/>
            <w:tcBorders>
              <w:top w:val="single" w:sz="2" w:space="0" w:color="94B3D6"/>
              <w:left w:val="nil"/>
              <w:bottom w:val="single" w:sz="2" w:space="0" w:color="94B3D6"/>
              <w:right w:val="single" w:sz="2" w:space="0" w:color="94B3D6"/>
            </w:tcBorders>
            <w:vAlign w:val="center"/>
          </w:tcPr>
          <w:p w14:paraId="19D62A54" w14:textId="77777777" w:rsidR="00CD3151" w:rsidRPr="00CD3151" w:rsidRDefault="00CD3151" w:rsidP="00D72430">
            <w:pPr>
              <w:pStyle w:val="TableParagraph"/>
              <w:spacing w:line="249" w:lineRule="exact"/>
              <w:ind w:left="108"/>
            </w:pPr>
            <w:r w:rsidRPr="00CD3151">
              <w:rPr>
                <w:spacing w:val="-2"/>
              </w:rPr>
              <w:t>Email</w:t>
            </w:r>
          </w:p>
        </w:tc>
        <w:tc>
          <w:tcPr>
            <w:tcW w:w="7938" w:type="dxa"/>
            <w:tcBorders>
              <w:top w:val="single" w:sz="2" w:space="0" w:color="94B3D6"/>
              <w:left w:val="single" w:sz="2" w:space="0" w:color="94B3D6"/>
              <w:bottom w:val="single" w:sz="2" w:space="0" w:color="94B3D6"/>
              <w:right w:val="nil"/>
            </w:tcBorders>
            <w:vAlign w:val="center"/>
          </w:tcPr>
          <w:p w14:paraId="4822A1A5" w14:textId="77777777" w:rsidR="00CD3151" w:rsidRPr="00016C60" w:rsidRDefault="00CD3151" w:rsidP="00D72430">
            <w:pPr>
              <w:pStyle w:val="TableParagraph"/>
              <w:ind w:left="197"/>
              <w:rPr>
                <w:rFonts w:asciiTheme="minorHAnsi" w:hAnsiTheme="minorHAnsi" w:cstheme="minorHAnsi"/>
              </w:rPr>
            </w:pPr>
          </w:p>
        </w:tc>
      </w:tr>
    </w:tbl>
    <w:p w14:paraId="5C3E4B99" w14:textId="77777777" w:rsidR="00CD3151" w:rsidRDefault="00CD3151" w:rsidP="00CD3151">
      <w:pPr>
        <w:pStyle w:val="BodyText"/>
        <w:ind w:left="142" w:right="70"/>
      </w:pPr>
    </w:p>
    <w:p w14:paraId="23B2E8EE" w14:textId="77777777" w:rsidR="00CD3151" w:rsidRDefault="00CD3151" w:rsidP="00CD3151">
      <w:pPr>
        <w:pStyle w:val="BodyText"/>
        <w:spacing w:before="4"/>
        <w:ind w:left="142"/>
        <w:rPr>
          <w:spacing w:val="-2"/>
        </w:rPr>
      </w:pPr>
      <w:r>
        <w:t>In</w:t>
      </w:r>
      <w:r>
        <w:rPr>
          <w:spacing w:val="-4"/>
        </w:rPr>
        <w:t xml:space="preserve"> </w:t>
      </w:r>
      <w:r>
        <w:t>what</w:t>
      </w:r>
      <w:r>
        <w:rPr>
          <w:spacing w:val="-2"/>
        </w:rPr>
        <w:t xml:space="preserve"> </w:t>
      </w:r>
      <w:r>
        <w:t>capacity</w:t>
      </w:r>
      <w:r>
        <w:rPr>
          <w:spacing w:val="-1"/>
        </w:rPr>
        <w:t xml:space="preserve"> </w:t>
      </w:r>
      <w:r>
        <w:t>do</w:t>
      </w:r>
      <w:r>
        <w:rPr>
          <w:spacing w:val="-3"/>
        </w:rPr>
        <w:t xml:space="preserve"> </w:t>
      </w:r>
      <w:r>
        <w:t>you</w:t>
      </w:r>
      <w:r>
        <w:rPr>
          <w:spacing w:val="-6"/>
        </w:rPr>
        <w:t xml:space="preserve"> </w:t>
      </w:r>
      <w:r>
        <w:t>know</w:t>
      </w:r>
      <w:r>
        <w:rPr>
          <w:spacing w:val="-4"/>
        </w:rPr>
        <w:t xml:space="preserve"> </w:t>
      </w:r>
      <w:r>
        <w:t>the</w:t>
      </w:r>
      <w:r>
        <w:rPr>
          <w:spacing w:val="-1"/>
        </w:rPr>
        <w:t xml:space="preserve"> </w:t>
      </w:r>
      <w:r>
        <w:rPr>
          <w:spacing w:val="-2"/>
        </w:rPr>
        <w:t>nominee?</w:t>
      </w: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10065"/>
      </w:tblGrid>
      <w:tr w:rsidR="00AD1760" w:rsidRPr="00AD1760" w14:paraId="0F817636" w14:textId="77777777" w:rsidTr="00AD1760">
        <w:trPr>
          <w:trHeight w:val="452"/>
        </w:trPr>
        <w:tc>
          <w:tcPr>
            <w:tcW w:w="10065" w:type="dxa"/>
            <w:tcBorders>
              <w:left w:val="nil"/>
              <w:bottom w:val="single" w:sz="2" w:space="0" w:color="94B3D6"/>
              <w:right w:val="nil"/>
            </w:tcBorders>
            <w:shd w:val="clear" w:color="auto" w:fill="DBE4F0"/>
            <w:vAlign w:val="center"/>
          </w:tcPr>
          <w:p w14:paraId="70B29EC2" w14:textId="5B7D871C" w:rsidR="00AD1760" w:rsidRPr="00AD1760" w:rsidRDefault="00AD1760" w:rsidP="00AD1760">
            <w:pPr>
              <w:pStyle w:val="TableParagraph"/>
              <w:ind w:left="197"/>
              <w:rPr>
                <w:rFonts w:asciiTheme="minorHAnsi" w:hAnsiTheme="minorHAnsi" w:cstheme="minorHAnsi"/>
              </w:rPr>
            </w:pPr>
          </w:p>
        </w:tc>
      </w:tr>
    </w:tbl>
    <w:p w14:paraId="3611E2AF" w14:textId="0FEEE96C" w:rsidR="00AD1760" w:rsidRDefault="00AD1760" w:rsidP="00AD1760">
      <w:pPr>
        <w:pStyle w:val="BodyText"/>
        <w:spacing w:before="4"/>
        <w:ind w:left="142"/>
        <w:rPr>
          <w:spacing w:val="-2"/>
        </w:rPr>
      </w:pPr>
      <w:r>
        <w:t>How long have you known</w:t>
      </w:r>
      <w:r>
        <w:rPr>
          <w:spacing w:val="-4"/>
        </w:rPr>
        <w:t xml:space="preserve"> </w:t>
      </w:r>
      <w:r>
        <w:t>the</w:t>
      </w:r>
      <w:r>
        <w:rPr>
          <w:spacing w:val="-1"/>
        </w:rPr>
        <w:t xml:space="preserve"> </w:t>
      </w:r>
      <w:r>
        <w:rPr>
          <w:spacing w:val="-2"/>
        </w:rPr>
        <w:t>nominee?</w:t>
      </w: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10065"/>
      </w:tblGrid>
      <w:tr w:rsidR="00AD1760" w:rsidRPr="00AD1760" w14:paraId="0A0DD84E" w14:textId="77777777" w:rsidTr="00EB6C1D">
        <w:trPr>
          <w:trHeight w:val="452"/>
        </w:trPr>
        <w:tc>
          <w:tcPr>
            <w:tcW w:w="10065" w:type="dxa"/>
            <w:tcBorders>
              <w:left w:val="nil"/>
              <w:bottom w:val="single" w:sz="2" w:space="0" w:color="94B3D6"/>
              <w:right w:val="nil"/>
            </w:tcBorders>
            <w:shd w:val="clear" w:color="auto" w:fill="DBE4F0"/>
            <w:vAlign w:val="center"/>
          </w:tcPr>
          <w:p w14:paraId="673226F8" w14:textId="79B523D2" w:rsidR="00AD1760" w:rsidRPr="00AD1760" w:rsidRDefault="00AD1760" w:rsidP="00EB6C1D">
            <w:pPr>
              <w:pStyle w:val="TableParagraph"/>
              <w:ind w:left="197"/>
              <w:rPr>
                <w:rFonts w:asciiTheme="minorHAnsi" w:hAnsiTheme="minorHAnsi" w:cstheme="minorHAnsi"/>
              </w:rPr>
            </w:pPr>
          </w:p>
        </w:tc>
      </w:tr>
    </w:tbl>
    <w:p w14:paraId="375BFCB5" w14:textId="77777777" w:rsidR="005844C2" w:rsidRDefault="005844C2" w:rsidP="00AD1760">
      <w:pPr>
        <w:pStyle w:val="BodyText"/>
        <w:ind w:left="142" w:right="70"/>
      </w:pP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10065"/>
      </w:tblGrid>
      <w:tr w:rsidR="005844C2" w14:paraId="2FD3809C" w14:textId="77777777" w:rsidTr="005844C2">
        <w:trPr>
          <w:trHeight w:val="452"/>
        </w:trPr>
        <w:tc>
          <w:tcPr>
            <w:tcW w:w="10065" w:type="dxa"/>
            <w:tcBorders>
              <w:left w:val="nil"/>
              <w:bottom w:val="single" w:sz="2" w:space="0" w:color="94B3D6"/>
              <w:right w:val="nil"/>
            </w:tcBorders>
            <w:shd w:val="clear" w:color="auto" w:fill="DBE4F0"/>
          </w:tcPr>
          <w:p w14:paraId="5C728134" w14:textId="373D3243" w:rsidR="005844C2" w:rsidRPr="005844C2" w:rsidRDefault="005844C2" w:rsidP="005844C2">
            <w:pPr>
              <w:spacing w:before="2" w:line="341" w:lineRule="exact"/>
              <w:ind w:left="122"/>
              <w:rPr>
                <w:rFonts w:asciiTheme="minorHAnsi" w:hAnsiTheme="minorHAnsi" w:cstheme="minorHAnsi"/>
                <w:b/>
                <w:sz w:val="28"/>
              </w:rPr>
            </w:pPr>
            <w:r w:rsidRPr="005844C2">
              <w:rPr>
                <w:rFonts w:asciiTheme="minorHAnsi" w:hAnsiTheme="minorHAnsi" w:cstheme="minorHAnsi"/>
                <w:b/>
                <w:sz w:val="28"/>
              </w:rPr>
              <w:t>Member</w:t>
            </w:r>
            <w:r w:rsidRPr="005844C2">
              <w:rPr>
                <w:rFonts w:asciiTheme="minorHAnsi" w:hAnsiTheme="minorHAnsi" w:cstheme="minorHAnsi"/>
                <w:b/>
                <w:spacing w:val="-9"/>
                <w:sz w:val="28"/>
              </w:rPr>
              <w:t xml:space="preserve"> </w:t>
            </w:r>
            <w:r w:rsidRPr="005844C2">
              <w:rPr>
                <w:rFonts w:asciiTheme="minorHAnsi" w:hAnsiTheme="minorHAnsi" w:cstheme="minorHAnsi"/>
                <w:b/>
                <w:sz w:val="28"/>
              </w:rPr>
              <w:t>Organization</w:t>
            </w:r>
            <w:r w:rsidRPr="005844C2">
              <w:rPr>
                <w:rFonts w:asciiTheme="minorHAnsi" w:hAnsiTheme="minorHAnsi" w:cstheme="minorHAnsi"/>
                <w:b/>
                <w:spacing w:val="-8"/>
                <w:sz w:val="28"/>
              </w:rPr>
              <w:t xml:space="preserve"> </w:t>
            </w:r>
            <w:r w:rsidRPr="005844C2">
              <w:rPr>
                <w:rFonts w:asciiTheme="minorHAnsi" w:hAnsiTheme="minorHAnsi" w:cstheme="minorHAnsi"/>
                <w:b/>
                <w:spacing w:val="-2"/>
                <w:sz w:val="28"/>
              </w:rPr>
              <w:t>Affiliation</w:t>
            </w:r>
          </w:p>
        </w:tc>
      </w:tr>
    </w:tbl>
    <w:p w14:paraId="01683873" w14:textId="3F4AD857" w:rsidR="005844C2" w:rsidRDefault="005844C2" w:rsidP="000E2BBD">
      <w:pPr>
        <w:pStyle w:val="BodyText"/>
        <w:spacing w:before="40"/>
        <w:ind w:left="142"/>
      </w:pPr>
      <w:r>
        <w:t>Professional</w:t>
      </w:r>
      <w:r w:rsidRPr="005844C2">
        <w:t xml:space="preserve"> </w:t>
      </w:r>
      <w:r>
        <w:t>HR</w:t>
      </w:r>
      <w:r w:rsidRPr="005844C2">
        <w:t xml:space="preserve"> </w:t>
      </w:r>
      <w:r>
        <w:t>Association</w:t>
      </w:r>
      <w:r w:rsidRPr="005844C2">
        <w:t xml:space="preserve"> </w:t>
      </w:r>
      <w:r>
        <w:t>to</w:t>
      </w:r>
      <w:r w:rsidRPr="005844C2">
        <w:t xml:space="preserve"> </w:t>
      </w:r>
      <w:r>
        <w:t>which</w:t>
      </w:r>
      <w:r w:rsidRPr="005844C2">
        <w:t xml:space="preserve"> </w:t>
      </w:r>
      <w:r>
        <w:t>the</w:t>
      </w:r>
      <w:r w:rsidRPr="005844C2">
        <w:t xml:space="preserve"> </w:t>
      </w:r>
      <w:r>
        <w:t>nominee</w:t>
      </w:r>
      <w:r w:rsidRPr="005844C2">
        <w:t xml:space="preserve"> </w:t>
      </w:r>
      <w:r>
        <w:t>belongs</w:t>
      </w:r>
      <w:r w:rsidRPr="005844C2">
        <w:t xml:space="preserve"> </w:t>
      </w:r>
      <w:r>
        <w:t>(if</w:t>
      </w:r>
      <w:r w:rsidRPr="005844C2">
        <w:t xml:space="preserve"> applicable)</w:t>
      </w: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10065"/>
      </w:tblGrid>
      <w:tr w:rsidR="00AD1760" w:rsidRPr="00AD1760" w14:paraId="4BE6D684" w14:textId="77777777" w:rsidTr="00EB6C1D">
        <w:trPr>
          <w:trHeight w:val="452"/>
        </w:trPr>
        <w:tc>
          <w:tcPr>
            <w:tcW w:w="10065" w:type="dxa"/>
            <w:tcBorders>
              <w:left w:val="nil"/>
              <w:bottom w:val="single" w:sz="2" w:space="0" w:color="94B3D6"/>
              <w:right w:val="nil"/>
            </w:tcBorders>
            <w:shd w:val="clear" w:color="auto" w:fill="DBE4F0"/>
            <w:vAlign w:val="center"/>
          </w:tcPr>
          <w:p w14:paraId="0700FC97" w14:textId="77777777" w:rsidR="00AD1760" w:rsidRPr="00AD1760" w:rsidRDefault="00AD1760" w:rsidP="00EB6C1D">
            <w:pPr>
              <w:pStyle w:val="TableParagraph"/>
              <w:ind w:left="197"/>
              <w:rPr>
                <w:rFonts w:asciiTheme="minorHAnsi" w:hAnsiTheme="minorHAnsi" w:cstheme="minorHAnsi"/>
              </w:rPr>
            </w:pPr>
          </w:p>
        </w:tc>
      </w:tr>
    </w:tbl>
    <w:p w14:paraId="19DEEF5D" w14:textId="4781F9EF" w:rsidR="00AD1760" w:rsidRDefault="00000000" w:rsidP="000E2BBD">
      <w:pPr>
        <w:spacing w:before="40" w:line="341" w:lineRule="exact"/>
        <w:ind w:left="125"/>
        <w:rPr>
          <w:rFonts w:asciiTheme="minorHAnsi" w:hAnsiTheme="minorHAnsi" w:cstheme="minorHAnsi"/>
          <w:sz w:val="22"/>
        </w:rPr>
      </w:pPr>
      <w:r>
        <w:rPr>
          <w:rFonts w:asciiTheme="minorHAnsi" w:hAnsiTheme="minorHAnsi" w:cstheme="minorHAnsi"/>
          <w:noProof/>
          <w:sz w:val="22"/>
        </w:rPr>
        <w:pict w14:anchorId="6C9B6B09">
          <v:shape id="Graphic 29" o:spid="_x0000_s2071" style="position:absolute;left:0;text-align:left;margin-left:7.4pt;margin-top:4.45pt;width:502.9pt;height:22.6pt;z-index:251658248;visibility:visible;mso-wrap-style:square;mso-position-horizontal-relative:text;mso-position-vertical-relative:text;v-text-anchor:top" coordsize="6697980,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" adj="0,,0" path="m6697713,283464l,283464r,3035l6697713,286499r,-3035xem6697713,l,,,3035r6697713,l6697713,xe" fillcolor="#94b3d6" stroked="f">
            <v:stroke joinstyle="round"/>
            <v:formulas/>
            <v:path arrowok="t" o:connecttype="segments"/>
          </v:shape>
        </w:pict>
      </w:r>
      <w:r w:rsidR="00AD1760" w:rsidRPr="00E92609">
        <w:rPr>
          <w:rFonts w:asciiTheme="minorHAnsi" w:hAnsiTheme="minorHAnsi" w:cstheme="minorHAnsi"/>
          <w:sz w:val="22"/>
        </w:rPr>
        <w:t xml:space="preserve">Regional Federation </w:t>
      </w:r>
      <w:r w:rsidR="00DD7326">
        <w:rPr>
          <w:rFonts w:asciiTheme="minorHAnsi" w:hAnsiTheme="minorHAnsi" w:cstheme="minorHAnsi"/>
          <w:sz w:val="22"/>
        </w:rPr>
        <w:t>of</w:t>
      </w:r>
      <w:r w:rsidR="005844C2" w:rsidRPr="00E92609">
        <w:rPr>
          <w:rFonts w:asciiTheme="minorHAnsi" w:hAnsiTheme="minorHAnsi" w:cstheme="minorHAnsi"/>
          <w:spacing w:val="-3"/>
          <w:sz w:val="22"/>
        </w:rPr>
        <w:t xml:space="preserve"> </w:t>
      </w:r>
      <w:r w:rsidR="005844C2" w:rsidRPr="00E92609">
        <w:rPr>
          <w:rFonts w:asciiTheme="minorHAnsi" w:hAnsiTheme="minorHAnsi" w:cstheme="minorHAnsi"/>
          <w:sz w:val="22"/>
        </w:rPr>
        <w:t>which</w:t>
      </w:r>
      <w:r w:rsidR="005844C2" w:rsidRPr="00E92609">
        <w:rPr>
          <w:rFonts w:asciiTheme="minorHAnsi" w:hAnsiTheme="minorHAnsi" w:cstheme="minorHAnsi"/>
          <w:spacing w:val="-4"/>
          <w:sz w:val="22"/>
        </w:rPr>
        <w:t xml:space="preserve"> </w:t>
      </w:r>
      <w:r w:rsidR="005844C2" w:rsidRPr="00E92609">
        <w:rPr>
          <w:rFonts w:asciiTheme="minorHAnsi" w:hAnsiTheme="minorHAnsi" w:cstheme="minorHAnsi"/>
          <w:sz w:val="22"/>
        </w:rPr>
        <w:t>the</w:t>
      </w:r>
      <w:r w:rsidR="005844C2" w:rsidRPr="00E92609">
        <w:rPr>
          <w:rFonts w:asciiTheme="minorHAnsi" w:hAnsiTheme="minorHAnsi" w:cstheme="minorHAnsi"/>
          <w:spacing w:val="-4"/>
          <w:sz w:val="22"/>
        </w:rPr>
        <w:t xml:space="preserve"> </w:t>
      </w:r>
      <w:r w:rsidR="005844C2" w:rsidRPr="00E92609">
        <w:rPr>
          <w:rFonts w:asciiTheme="minorHAnsi" w:hAnsiTheme="minorHAnsi" w:cstheme="minorHAnsi"/>
          <w:sz w:val="22"/>
        </w:rPr>
        <w:t>above</w:t>
      </w:r>
      <w:r w:rsidR="005844C2" w:rsidRPr="00E92609">
        <w:rPr>
          <w:rFonts w:asciiTheme="minorHAnsi" w:hAnsiTheme="minorHAnsi" w:cstheme="minorHAnsi"/>
          <w:spacing w:val="-4"/>
          <w:sz w:val="22"/>
        </w:rPr>
        <w:t xml:space="preserve"> </w:t>
      </w:r>
      <w:r w:rsidR="00DD7326">
        <w:rPr>
          <w:rFonts w:asciiTheme="minorHAnsi" w:hAnsiTheme="minorHAnsi" w:cstheme="minorHAnsi"/>
          <w:sz w:val="22"/>
        </w:rPr>
        <w:t>is a member</w:t>
      </w:r>
      <w:r w:rsidR="005844C2" w:rsidRPr="00E92609">
        <w:rPr>
          <w:rFonts w:asciiTheme="minorHAnsi" w:hAnsiTheme="minorHAnsi" w:cstheme="minorHAnsi"/>
          <w:spacing w:val="-3"/>
          <w:sz w:val="22"/>
        </w:rPr>
        <w:t xml:space="preserve"> </w:t>
      </w:r>
      <w:r w:rsidR="005844C2" w:rsidRPr="00E92609">
        <w:rPr>
          <w:rFonts w:asciiTheme="minorHAnsi" w:hAnsiTheme="minorHAnsi" w:cstheme="minorHAnsi"/>
          <w:sz w:val="22"/>
        </w:rPr>
        <w:t>(please</w:t>
      </w:r>
      <w:r w:rsidR="005844C2" w:rsidRPr="00E92609">
        <w:rPr>
          <w:rFonts w:asciiTheme="minorHAnsi" w:hAnsiTheme="minorHAnsi" w:cstheme="minorHAnsi"/>
          <w:spacing w:val="-3"/>
          <w:sz w:val="22"/>
        </w:rPr>
        <w:t xml:space="preserve"> </w:t>
      </w:r>
      <w:r w:rsidR="005844C2" w:rsidRPr="00E92609">
        <w:rPr>
          <w:rFonts w:asciiTheme="minorHAnsi" w:hAnsiTheme="minorHAnsi" w:cstheme="minorHAnsi"/>
          <w:sz w:val="22"/>
        </w:rPr>
        <w:t>check)</w:t>
      </w:r>
    </w:p>
    <w:tbl>
      <w:tblPr>
        <w:tblStyle w:val="TableGrid"/>
        <w:tblW w:w="10064" w:type="dxa"/>
        <w:tblInd w:w="250" w:type="dxa"/>
        <w:shd w:val="clear" w:color="auto" w:fill="DBE4F0"/>
        <w:tblLook w:val="04A0" w:firstRow="1" w:lastRow="0" w:firstColumn="1" w:lastColumn="0" w:noHBand="0" w:noVBand="1"/>
      </w:tblPr>
      <w:tblGrid>
        <w:gridCol w:w="1418"/>
        <w:gridCol w:w="1842"/>
        <w:gridCol w:w="1701"/>
        <w:gridCol w:w="1748"/>
        <w:gridCol w:w="1677"/>
        <w:gridCol w:w="1678"/>
      </w:tblGrid>
      <w:tr w:rsidR="00F32E91" w:rsidRPr="0004038D" w14:paraId="2134C9DF" w14:textId="77777777" w:rsidTr="00AF1703">
        <w:trPr>
          <w:trHeight w:val="454"/>
        </w:trPr>
        <w:tc>
          <w:tcPr>
            <w:tcW w:w="1418" w:type="dxa"/>
            <w:shd w:val="clear" w:color="auto" w:fill="DBE4F0"/>
            <w:vAlign w:val="center"/>
          </w:tcPr>
          <w:p w14:paraId="62FD3D09" w14:textId="77777777" w:rsidR="00F32E91" w:rsidRPr="0004038D" w:rsidRDefault="00F32E91" w:rsidP="00AF1703">
            <w:pPr>
              <w:tabs>
                <w:tab w:val="left" w:pos="567"/>
              </w:tabs>
              <w:spacing w:before="2" w:line="341" w:lineRule="exact"/>
              <w:rPr>
                <w:rFonts w:asciiTheme="minorHAnsi" w:hAnsiTheme="minorHAnsi" w:cstheme="minorHAnsi"/>
                <w:sz w:val="22"/>
              </w:rPr>
            </w:pPr>
            <w:r>
              <w:rPr>
                <w:rFonts w:asciiTheme="minorHAnsi" w:hAnsiTheme="minorHAnsi" w:cstheme="minorHAnsi"/>
                <w:sz w:val="22"/>
              </w:rPr>
              <w:fldChar w:fldCharType="begin">
                <w:ffData>
                  <w:name w:val="Check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t>AHRC</w:t>
            </w:r>
          </w:p>
        </w:tc>
        <w:tc>
          <w:tcPr>
            <w:tcW w:w="1842" w:type="dxa"/>
            <w:shd w:val="clear" w:color="auto" w:fill="DBE4F0"/>
            <w:vAlign w:val="center"/>
          </w:tcPr>
          <w:p w14:paraId="281B74D6" w14:textId="77777777" w:rsidR="00F32E91" w:rsidRPr="0004038D" w:rsidRDefault="00F32E91" w:rsidP="00AF1703">
            <w:pPr>
              <w:tabs>
                <w:tab w:val="left" w:pos="550"/>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Pr>
                <w:rFonts w:asciiTheme="minorHAnsi" w:hAnsiTheme="minorHAnsi" w:cstheme="minorHAnsi"/>
                <w:sz w:val="22"/>
              </w:rPr>
              <w:tab/>
            </w:r>
            <w:r w:rsidRPr="0004038D">
              <w:rPr>
                <w:rFonts w:asciiTheme="minorHAnsi" w:hAnsiTheme="minorHAnsi" w:cstheme="minorHAnsi"/>
                <w:spacing w:val="-2"/>
                <w:sz w:val="22"/>
              </w:rPr>
              <w:t>APFHRM</w:t>
            </w:r>
          </w:p>
        </w:tc>
        <w:tc>
          <w:tcPr>
            <w:tcW w:w="1701" w:type="dxa"/>
            <w:shd w:val="clear" w:color="auto" w:fill="DBE4F0"/>
            <w:vAlign w:val="center"/>
          </w:tcPr>
          <w:p w14:paraId="405E052B" w14:textId="77777777" w:rsidR="00F32E91" w:rsidRPr="0004038D" w:rsidRDefault="00F32E91" w:rsidP="00AF1703">
            <w:pPr>
              <w:tabs>
                <w:tab w:val="left" w:pos="570"/>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Pr="0004038D">
              <w:rPr>
                <w:rFonts w:asciiTheme="minorHAnsi" w:hAnsiTheme="minorHAnsi" w:cstheme="minorHAnsi"/>
                <w:spacing w:val="-4"/>
                <w:sz w:val="22"/>
              </w:rPr>
              <w:t>EAPM</w:t>
            </w:r>
          </w:p>
        </w:tc>
        <w:tc>
          <w:tcPr>
            <w:tcW w:w="1748" w:type="dxa"/>
            <w:shd w:val="clear" w:color="auto" w:fill="DBE4F0"/>
            <w:vAlign w:val="center"/>
          </w:tcPr>
          <w:p w14:paraId="71F90AC6" w14:textId="77777777" w:rsidR="00F32E91" w:rsidRPr="0004038D" w:rsidRDefault="00F32E91" w:rsidP="00AF1703">
            <w:pPr>
              <w:tabs>
                <w:tab w:val="left" w:pos="492"/>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Pr="0004038D">
              <w:rPr>
                <w:rFonts w:asciiTheme="minorHAnsi" w:hAnsiTheme="minorHAnsi" w:cstheme="minorHAnsi"/>
                <w:spacing w:val="-2"/>
                <w:sz w:val="22"/>
              </w:rPr>
              <w:t>FIDAGH</w:t>
            </w:r>
          </w:p>
        </w:tc>
        <w:tc>
          <w:tcPr>
            <w:tcW w:w="1677" w:type="dxa"/>
            <w:shd w:val="clear" w:color="auto" w:fill="DBE4F0"/>
            <w:vAlign w:val="center"/>
          </w:tcPr>
          <w:p w14:paraId="7A1F4B0F" w14:textId="77777777" w:rsidR="00F32E91" w:rsidRPr="0004038D" w:rsidRDefault="00F32E91" w:rsidP="00AF1703">
            <w:pPr>
              <w:tabs>
                <w:tab w:val="left" w:pos="535"/>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Pr="0004038D">
              <w:rPr>
                <w:rFonts w:asciiTheme="minorHAnsi" w:hAnsiTheme="minorHAnsi" w:cstheme="minorHAnsi"/>
                <w:spacing w:val="-2"/>
                <w:sz w:val="22"/>
              </w:rPr>
              <w:t>NAHRMA</w:t>
            </w:r>
          </w:p>
        </w:tc>
        <w:tc>
          <w:tcPr>
            <w:tcW w:w="1678" w:type="dxa"/>
            <w:shd w:val="clear" w:color="auto" w:fill="DBE4F0"/>
            <w:vAlign w:val="center"/>
          </w:tcPr>
          <w:p w14:paraId="1D8F657A" w14:textId="7DECA267" w:rsidR="00F32E91" w:rsidRPr="0004038D" w:rsidRDefault="00F32E91" w:rsidP="00AF1703">
            <w:pPr>
              <w:tabs>
                <w:tab w:val="left" w:pos="528"/>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Pr>
                <w:rFonts w:asciiTheme="minorHAnsi" w:hAnsiTheme="minorHAnsi" w:cstheme="minorHAnsi"/>
                <w:spacing w:val="-4"/>
                <w:sz w:val="22"/>
              </w:rPr>
              <w:t>N/A</w:t>
            </w:r>
          </w:p>
        </w:tc>
      </w:tr>
    </w:tbl>
    <w:p w14:paraId="6032021D" w14:textId="236C2122" w:rsidR="00AD1760" w:rsidRDefault="00E92609" w:rsidP="000E2BBD">
      <w:pPr>
        <w:spacing w:before="40" w:line="341" w:lineRule="exact"/>
        <w:ind w:left="125"/>
        <w:rPr>
          <w:rFonts w:asciiTheme="minorHAnsi" w:hAnsiTheme="minorHAnsi" w:cstheme="minorHAnsi"/>
          <w:sz w:val="22"/>
        </w:rPr>
      </w:pPr>
      <w:r w:rsidRPr="00E92609">
        <w:rPr>
          <w:rFonts w:asciiTheme="minorHAnsi" w:hAnsiTheme="minorHAnsi" w:cstheme="minorHAnsi"/>
          <w:sz w:val="22"/>
        </w:rPr>
        <w:t>Con</w:t>
      </w:r>
      <w:r w:rsidR="00831121" w:rsidRPr="00E92609">
        <w:rPr>
          <w:rFonts w:asciiTheme="minorHAnsi" w:hAnsiTheme="minorHAnsi" w:cstheme="minorHAnsi"/>
          <w:sz w:val="22"/>
        </w:rPr>
        <w:t>firmation of WFPMA Member support for nominatio</w:t>
      </w:r>
      <w:r w:rsidR="00831121">
        <w:rPr>
          <w:rFonts w:asciiTheme="minorHAnsi" w:hAnsiTheme="minorHAnsi" w:cstheme="minorHAnsi"/>
          <w:sz w:val="22"/>
        </w:rPr>
        <w:t xml:space="preserve">n </w:t>
      </w:r>
      <w:r w:rsidR="00831121" w:rsidRPr="00E92609">
        <w:rPr>
          <w:rFonts w:asciiTheme="minorHAnsi" w:hAnsiTheme="minorHAnsi" w:cstheme="minorHAnsi"/>
          <w:sz w:val="22"/>
        </w:rPr>
        <w:t>(please</w:t>
      </w:r>
      <w:r w:rsidR="00831121" w:rsidRPr="00E92609">
        <w:rPr>
          <w:rFonts w:asciiTheme="minorHAnsi" w:hAnsiTheme="minorHAnsi" w:cstheme="minorHAnsi"/>
          <w:spacing w:val="-3"/>
          <w:sz w:val="22"/>
        </w:rPr>
        <w:t xml:space="preserve"> </w:t>
      </w:r>
      <w:r w:rsidR="00831121" w:rsidRPr="00E92609">
        <w:rPr>
          <w:rFonts w:asciiTheme="minorHAnsi" w:hAnsiTheme="minorHAnsi" w:cstheme="minorHAnsi"/>
          <w:sz w:val="22"/>
        </w:rPr>
        <w:t>check)</w:t>
      </w:r>
    </w:p>
    <w:tbl>
      <w:tblPr>
        <w:tblpPr w:leftFromText="180" w:rightFromText="180" w:vertAnchor="text" w:horzAnchor="margin" w:tblpX="142" w:tblpY="33"/>
        <w:tblW w:w="0" w:type="auto"/>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2127"/>
        <w:gridCol w:w="7938"/>
      </w:tblGrid>
      <w:tr w:rsidR="00F1383C" w:rsidRPr="00016C60" w14:paraId="43A26D38" w14:textId="77777777" w:rsidTr="0046657B">
        <w:trPr>
          <w:trHeight w:val="454"/>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32F319A9" w14:textId="77777777" w:rsidR="00F1383C" w:rsidRPr="00CD3151" w:rsidRDefault="00F1383C" w:rsidP="0046657B">
            <w:pPr>
              <w:pStyle w:val="TableParagraph"/>
              <w:spacing w:line="249" w:lineRule="exact"/>
              <w:ind w:left="108"/>
            </w:pPr>
            <w:r>
              <w:t>Name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332C4010" w14:textId="77777777" w:rsidR="00F1383C" w:rsidRPr="00016C60" w:rsidRDefault="00F1383C" w:rsidP="0046657B">
            <w:pPr>
              <w:pStyle w:val="TableParagraph"/>
              <w:ind w:left="197"/>
              <w:rPr>
                <w:rFonts w:asciiTheme="minorHAnsi" w:hAnsiTheme="minorHAnsi" w:cstheme="minorHAnsi"/>
              </w:rPr>
            </w:pPr>
          </w:p>
        </w:tc>
      </w:tr>
      <w:tr w:rsidR="00F1383C" w:rsidRPr="00016C60" w14:paraId="7B641FFA" w14:textId="77777777" w:rsidTr="0046657B">
        <w:trPr>
          <w:trHeight w:val="454"/>
        </w:trPr>
        <w:tc>
          <w:tcPr>
            <w:tcW w:w="2127" w:type="dxa"/>
            <w:tcBorders>
              <w:top w:val="single" w:sz="2" w:space="0" w:color="94B3D6"/>
              <w:left w:val="nil"/>
              <w:bottom w:val="single" w:sz="2" w:space="0" w:color="94B3D6"/>
              <w:right w:val="single" w:sz="2" w:space="0" w:color="94B3D6"/>
            </w:tcBorders>
            <w:vAlign w:val="center"/>
          </w:tcPr>
          <w:p w14:paraId="4944DB27" w14:textId="77777777" w:rsidR="00F1383C" w:rsidRPr="00CD3151" w:rsidRDefault="00F1383C" w:rsidP="0046657B">
            <w:pPr>
              <w:pStyle w:val="TableParagraph"/>
              <w:spacing w:line="249" w:lineRule="exact"/>
              <w:ind w:left="108"/>
            </w:pPr>
            <w:r>
              <w:rPr>
                <w:spacing w:val="-2"/>
              </w:rPr>
              <w:t>Role</w:t>
            </w:r>
          </w:p>
        </w:tc>
        <w:tc>
          <w:tcPr>
            <w:tcW w:w="7938" w:type="dxa"/>
            <w:tcBorders>
              <w:top w:val="single" w:sz="2" w:space="0" w:color="94B3D6"/>
              <w:left w:val="single" w:sz="2" w:space="0" w:color="94B3D6"/>
              <w:bottom w:val="single" w:sz="2" w:space="0" w:color="94B3D6"/>
              <w:right w:val="nil"/>
            </w:tcBorders>
            <w:vAlign w:val="center"/>
          </w:tcPr>
          <w:p w14:paraId="719850E4" w14:textId="77777777" w:rsidR="00F1383C" w:rsidRPr="00016C60" w:rsidRDefault="00F1383C" w:rsidP="0046657B">
            <w:pPr>
              <w:pStyle w:val="TableParagraph"/>
              <w:ind w:left="197"/>
              <w:rPr>
                <w:rFonts w:asciiTheme="minorHAnsi" w:hAnsiTheme="minorHAnsi" w:cstheme="minorHAnsi"/>
              </w:rPr>
            </w:pPr>
          </w:p>
        </w:tc>
      </w:tr>
    </w:tbl>
    <w:tbl>
      <w:tblPr>
        <w:tblStyle w:val="TableGrid"/>
        <w:tblW w:w="10064" w:type="dxa"/>
        <w:tblInd w:w="250" w:type="dxa"/>
        <w:shd w:val="clear" w:color="auto" w:fill="DBE4F0"/>
        <w:tblLook w:val="04A0" w:firstRow="1" w:lastRow="0" w:firstColumn="1" w:lastColumn="0" w:noHBand="0" w:noVBand="1"/>
      </w:tblPr>
      <w:tblGrid>
        <w:gridCol w:w="1486"/>
        <w:gridCol w:w="1737"/>
        <w:gridCol w:w="1737"/>
        <w:gridCol w:w="1736"/>
        <w:gridCol w:w="1737"/>
        <w:gridCol w:w="1631"/>
      </w:tblGrid>
      <w:tr w:rsidR="00831121" w:rsidRPr="0004038D" w14:paraId="7BA42189" w14:textId="77777777" w:rsidTr="00AF1703">
        <w:trPr>
          <w:trHeight w:val="454"/>
        </w:trPr>
        <w:tc>
          <w:tcPr>
            <w:tcW w:w="1486" w:type="dxa"/>
            <w:shd w:val="clear" w:color="auto" w:fill="DBE4F0"/>
            <w:vAlign w:val="center"/>
          </w:tcPr>
          <w:p w14:paraId="750C0C36" w14:textId="77777777" w:rsidR="00831121" w:rsidRPr="0004038D" w:rsidRDefault="00831121" w:rsidP="00AF1703">
            <w:pPr>
              <w:tabs>
                <w:tab w:val="left" w:pos="567"/>
              </w:tabs>
              <w:spacing w:before="2" w:line="341" w:lineRule="exact"/>
              <w:rPr>
                <w:rFonts w:asciiTheme="minorHAnsi" w:hAnsiTheme="minorHAnsi" w:cstheme="minorHAnsi"/>
                <w:sz w:val="22"/>
              </w:rPr>
            </w:pPr>
            <w:r>
              <w:rPr>
                <w:rFonts w:asciiTheme="minorHAnsi" w:hAnsiTheme="minorHAnsi" w:cstheme="minorHAnsi"/>
                <w:sz w:val="22"/>
              </w:rPr>
              <w:fldChar w:fldCharType="begin">
                <w:ffData>
                  <w:name w:val="Check5"/>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t>AHRC</w:t>
            </w:r>
          </w:p>
        </w:tc>
        <w:tc>
          <w:tcPr>
            <w:tcW w:w="1737" w:type="dxa"/>
            <w:shd w:val="clear" w:color="auto" w:fill="DBE4F0"/>
            <w:vAlign w:val="center"/>
          </w:tcPr>
          <w:p w14:paraId="6A3D5BFD" w14:textId="77777777" w:rsidR="00831121" w:rsidRPr="0004038D" w:rsidRDefault="00831121" w:rsidP="00AF1703">
            <w:pPr>
              <w:tabs>
                <w:tab w:val="left" w:pos="550"/>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Pr>
                <w:rFonts w:asciiTheme="minorHAnsi" w:hAnsiTheme="minorHAnsi" w:cstheme="minorHAnsi"/>
                <w:sz w:val="22"/>
              </w:rPr>
              <w:tab/>
            </w:r>
            <w:r w:rsidRPr="0004038D">
              <w:rPr>
                <w:rFonts w:asciiTheme="minorHAnsi" w:hAnsiTheme="minorHAnsi" w:cstheme="minorHAnsi"/>
                <w:spacing w:val="-2"/>
                <w:sz w:val="22"/>
              </w:rPr>
              <w:t>APFHRM</w:t>
            </w:r>
          </w:p>
        </w:tc>
        <w:tc>
          <w:tcPr>
            <w:tcW w:w="1737" w:type="dxa"/>
            <w:shd w:val="clear" w:color="auto" w:fill="DBE4F0"/>
            <w:vAlign w:val="center"/>
          </w:tcPr>
          <w:p w14:paraId="4EFEFA29" w14:textId="77777777" w:rsidR="00831121" w:rsidRPr="0004038D" w:rsidRDefault="00831121" w:rsidP="00AF1703">
            <w:pPr>
              <w:tabs>
                <w:tab w:val="left" w:pos="570"/>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Pr="0004038D">
              <w:rPr>
                <w:rFonts w:asciiTheme="minorHAnsi" w:hAnsiTheme="minorHAnsi" w:cstheme="minorHAnsi"/>
                <w:spacing w:val="-4"/>
                <w:sz w:val="22"/>
              </w:rPr>
              <w:t>EAPM</w:t>
            </w:r>
          </w:p>
        </w:tc>
        <w:tc>
          <w:tcPr>
            <w:tcW w:w="1736" w:type="dxa"/>
            <w:shd w:val="clear" w:color="auto" w:fill="DBE4F0"/>
            <w:vAlign w:val="center"/>
          </w:tcPr>
          <w:p w14:paraId="26CFDD66" w14:textId="77777777" w:rsidR="00831121" w:rsidRPr="0004038D" w:rsidRDefault="00831121" w:rsidP="00AF1703">
            <w:pPr>
              <w:tabs>
                <w:tab w:val="left" w:pos="492"/>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Pr="0004038D">
              <w:rPr>
                <w:rFonts w:asciiTheme="minorHAnsi" w:hAnsiTheme="minorHAnsi" w:cstheme="minorHAnsi"/>
                <w:spacing w:val="-2"/>
                <w:sz w:val="22"/>
              </w:rPr>
              <w:t>FIDAGH</w:t>
            </w:r>
          </w:p>
        </w:tc>
        <w:tc>
          <w:tcPr>
            <w:tcW w:w="1737" w:type="dxa"/>
            <w:shd w:val="clear" w:color="auto" w:fill="DBE4F0"/>
            <w:vAlign w:val="center"/>
          </w:tcPr>
          <w:p w14:paraId="0F6D581E" w14:textId="77777777" w:rsidR="00831121" w:rsidRPr="0004038D" w:rsidRDefault="00831121" w:rsidP="00AF1703">
            <w:pPr>
              <w:tabs>
                <w:tab w:val="left" w:pos="535"/>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Pr="0004038D">
              <w:rPr>
                <w:rFonts w:asciiTheme="minorHAnsi" w:hAnsiTheme="minorHAnsi" w:cstheme="minorHAnsi"/>
                <w:spacing w:val="-2"/>
                <w:sz w:val="22"/>
              </w:rPr>
              <w:t>NAHRMA</w:t>
            </w:r>
          </w:p>
        </w:tc>
        <w:tc>
          <w:tcPr>
            <w:tcW w:w="1631" w:type="dxa"/>
            <w:shd w:val="clear" w:color="auto" w:fill="DBE4F0"/>
            <w:vAlign w:val="center"/>
          </w:tcPr>
          <w:p w14:paraId="70DA2401" w14:textId="43C64BA4" w:rsidR="00831121" w:rsidRPr="0004038D" w:rsidRDefault="00831121" w:rsidP="00AF1703">
            <w:pPr>
              <w:tabs>
                <w:tab w:val="left" w:pos="528"/>
              </w:tabs>
              <w:spacing w:before="2" w:line="341" w:lineRule="exact"/>
              <w:rPr>
                <w:rFonts w:asciiTheme="minorHAnsi" w:hAnsiTheme="minorHAnsi" w:cstheme="minorHAnsi"/>
                <w:sz w:val="22"/>
              </w:rPr>
            </w:pPr>
            <w:r w:rsidRPr="0004038D">
              <w:rPr>
                <w:rFonts w:asciiTheme="minorHAnsi" w:hAnsiTheme="minorHAnsi" w:cstheme="minorHAnsi"/>
                <w:sz w:val="22"/>
              </w:rPr>
              <w:fldChar w:fldCharType="begin">
                <w:ffData>
                  <w:name w:val="Check5"/>
                  <w:enabled/>
                  <w:calcOnExit w:val="0"/>
                  <w:checkBox>
                    <w:sizeAuto/>
                    <w:default w:val="0"/>
                  </w:checkBox>
                </w:ffData>
              </w:fldChar>
            </w:r>
            <w:r w:rsidRPr="0004038D">
              <w:rPr>
                <w:rFonts w:asciiTheme="minorHAnsi" w:hAnsiTheme="minorHAnsi" w:cstheme="minorHAnsi"/>
                <w:sz w:val="22"/>
              </w:rPr>
              <w:instrText xml:space="preserve"> FORMCHECKBOX </w:instrText>
            </w:r>
            <w:r w:rsidRPr="0004038D">
              <w:rPr>
                <w:rFonts w:asciiTheme="minorHAnsi" w:hAnsiTheme="minorHAnsi" w:cstheme="minorHAnsi"/>
                <w:sz w:val="22"/>
              </w:rPr>
            </w:r>
            <w:r w:rsidRPr="0004038D">
              <w:rPr>
                <w:rFonts w:asciiTheme="minorHAnsi" w:hAnsiTheme="minorHAnsi" w:cstheme="minorHAnsi"/>
                <w:sz w:val="22"/>
              </w:rPr>
              <w:fldChar w:fldCharType="separate"/>
            </w:r>
            <w:r w:rsidRPr="0004038D">
              <w:rPr>
                <w:rFonts w:asciiTheme="minorHAnsi" w:hAnsiTheme="minorHAnsi" w:cstheme="minorHAnsi"/>
                <w:sz w:val="22"/>
              </w:rPr>
              <w:fldChar w:fldCharType="end"/>
            </w:r>
            <w:r w:rsidRPr="0004038D">
              <w:rPr>
                <w:rFonts w:asciiTheme="minorHAnsi" w:hAnsiTheme="minorHAnsi" w:cstheme="minorHAnsi"/>
                <w:sz w:val="22"/>
              </w:rPr>
              <w:tab/>
            </w:r>
            <w:r w:rsidR="0037735F">
              <w:rPr>
                <w:rFonts w:asciiTheme="minorHAnsi" w:hAnsiTheme="minorHAnsi" w:cstheme="minorHAnsi"/>
                <w:spacing w:val="-4"/>
                <w:sz w:val="22"/>
              </w:rPr>
              <w:t>Associate</w:t>
            </w:r>
          </w:p>
        </w:tc>
      </w:tr>
    </w:tbl>
    <w:p w14:paraId="2D6D4DB4" w14:textId="3F03A7A8" w:rsidR="00F1383C" w:rsidRDefault="00000000" w:rsidP="00CD3151">
      <w:pPr>
        <w:pStyle w:val="BodyText"/>
        <w:ind w:left="142" w:right="70"/>
      </w:pPr>
      <w:r>
        <w:rPr>
          <w:noProof/>
        </w:rPr>
        <w:lastRenderedPageBreak/>
        <w:pict w14:anchorId="6A980884">
          <v:shape id="_x0000_s2083" type="#_x0000_t202" style="position:absolute;left:0;text-align:left;margin-left:49.4pt;margin-top:1.8pt;width:263.25pt;height:79.15pt;z-index:251658249;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" fillcolor="#4f81bc" strokecolor="#f1f1f1" strokeweight="3pt">
            <v:textbox style="mso-next-textbox:#_x0000_s2083" inset="0,0,0,0">
              <w:txbxContent>
                <w:p w14:paraId="604198C4" w14:textId="76E8FCEC" w:rsidR="00F1383C" w:rsidRPr="00F1383C" w:rsidRDefault="00F1383C" w:rsidP="00F1383C">
                  <w:pPr>
                    <w:ind w:left="312" w:right="340" w:firstLine="6"/>
                    <w:jc w:val="center"/>
                    <w:rPr>
                      <w:rFonts w:asciiTheme="minorHAnsi" w:hAnsiTheme="minorHAnsi" w:cstheme="minorHAnsi"/>
                      <w:color w:val="FFFFFF" w:themeColor="background1"/>
                      <w:sz w:val="26"/>
                      <w:szCs w:val="26"/>
                    </w:rPr>
                  </w:pPr>
                  <w:r w:rsidRPr="00F1383C">
                    <w:rPr>
                      <w:rFonts w:asciiTheme="minorHAnsi" w:hAnsiTheme="minorHAnsi" w:cstheme="minorHAnsi"/>
                      <w:color w:val="FFFFFF" w:themeColor="background1"/>
                      <w:sz w:val="26"/>
                      <w:szCs w:val="26"/>
                    </w:rPr>
                    <w:t xml:space="preserve">Please send the completed nomination form and accompanying material to the WFPMA </w:t>
                  </w:r>
                  <w:r w:rsidRPr="00F1383C">
                    <w:rPr>
                      <w:rFonts w:asciiTheme="minorHAnsi" w:hAnsiTheme="minorHAnsi" w:cstheme="minorHAnsi"/>
                      <w:color w:val="FFFFFF" w:themeColor="background1"/>
                      <w:spacing w:val="-2"/>
                      <w:sz w:val="26"/>
                      <w:szCs w:val="26"/>
                    </w:rPr>
                    <w:t xml:space="preserve">Secretariat: </w:t>
                  </w:r>
                  <w:hyperlink r:id="rId17" w:history="1">
                    <w:r w:rsidRPr="00F1383C">
                      <w:rPr>
                        <w:rStyle w:val="Hyperlink"/>
                        <w:rFonts w:asciiTheme="minorHAnsi" w:hAnsiTheme="minorHAnsi" w:cstheme="minorHAnsi"/>
                        <w:b/>
                        <w:bCs/>
                        <w:color w:val="FFFFFF" w:themeColor="background1"/>
                        <w:spacing w:val="-2"/>
                        <w:sz w:val="26"/>
                        <w:szCs w:val="26"/>
                      </w:rPr>
                      <w:t>WFPMAsecretariat@cipd.co.uk</w:t>
                    </w:r>
                  </w:hyperlink>
                </w:p>
              </w:txbxContent>
            </v:textbox>
          </v:shape>
        </w:pict>
      </w:r>
      <w:r w:rsidR="00F1383C" w:rsidRPr="00E452A8">
        <w:rPr>
          <w:noProof/>
          <w:color w:val="365F91"/>
          <w:spacing w:val="-5"/>
          <w:sz w:val="96"/>
          <w:szCs w:val="96"/>
        </w:rPr>
        <w:drawing>
          <wp:anchor distT="0" distB="0" distL="114300" distR="114300" simplePos="0" relativeHeight="251658243" behindDoc="0" locked="0" layoutInCell="1" allowOverlap="1" wp14:anchorId="6357AB7D" wp14:editId="4D5CB87C">
            <wp:simplePos x="0" y="0"/>
            <wp:positionH relativeFrom="column">
              <wp:posOffset>-2540</wp:posOffset>
            </wp:positionH>
            <wp:positionV relativeFrom="paragraph">
              <wp:posOffset>-2540</wp:posOffset>
            </wp:positionV>
            <wp:extent cx="2378710" cy="1327150"/>
            <wp:effectExtent l="0" t="0" r="0" b="0"/>
            <wp:wrapSquare wrapText="bothSides"/>
            <wp:docPr id="1209839550" name="Picture 4" descr="A blue and white logo&#10;&#10;AI-generated content may be incorrect.">
              <a:extLst xmlns:a="http://schemas.openxmlformats.org/drawingml/2006/main">
                <a:ext uri="{FF2B5EF4-FFF2-40B4-BE49-F238E27FC236}">
                  <a16:creationId xmlns:a16="http://schemas.microsoft.com/office/drawing/2014/main" id="{D7432B85-5597-ECAF-7B80-60A6A9018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AI-generated content may be incorrect.">
                      <a:extLst>
                        <a:ext uri="{FF2B5EF4-FFF2-40B4-BE49-F238E27FC236}">
                          <a16:creationId xmlns:a16="http://schemas.microsoft.com/office/drawing/2014/main" id="{D7432B85-5597-ECAF-7B80-60A6A9018E4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488"/>
                    <a:stretch/>
                  </pic:blipFill>
                  <pic:spPr bwMode="auto">
                    <a:xfrm>
                      <a:off x="0" y="0"/>
                      <a:ext cx="2378710" cy="1327150"/>
                    </a:xfrm>
                    <a:prstGeom prst="rect">
                      <a:avLst/>
                    </a:prstGeom>
                    <a:ln>
                      <a:noFill/>
                    </a:ln>
                    <a:extLst>
                      <a:ext uri="{53640926-AAD7-44D8-BBD7-CCE9431645EC}">
                        <a14:shadowObscured xmlns:a14="http://schemas.microsoft.com/office/drawing/2010/main"/>
                      </a:ext>
                    </a:extLst>
                  </pic:spPr>
                </pic:pic>
              </a:graphicData>
            </a:graphic>
          </wp:anchor>
        </w:drawing>
      </w:r>
    </w:p>
    <w:p w14:paraId="307B9143" w14:textId="77777777" w:rsidR="00F1383C" w:rsidRDefault="00F1383C" w:rsidP="00CD3151">
      <w:pPr>
        <w:pStyle w:val="BodyText"/>
        <w:ind w:left="142" w:right="70"/>
      </w:pPr>
    </w:p>
    <w:p w14:paraId="52CCDDB1" w14:textId="1A6DF195" w:rsidR="00F1383C" w:rsidRDefault="00F1383C" w:rsidP="00CD3151">
      <w:pPr>
        <w:pStyle w:val="BodyText"/>
        <w:ind w:left="142" w:right="70"/>
      </w:pPr>
    </w:p>
    <w:p w14:paraId="6CE33442" w14:textId="6108B662" w:rsidR="00F1383C" w:rsidRDefault="00F1383C" w:rsidP="00CD3151">
      <w:pPr>
        <w:pStyle w:val="BodyText"/>
        <w:ind w:left="142" w:right="70"/>
      </w:pPr>
    </w:p>
    <w:p w14:paraId="5F6C0563" w14:textId="77777777" w:rsidR="00F1383C" w:rsidRDefault="00F1383C" w:rsidP="00CD3151">
      <w:pPr>
        <w:pStyle w:val="BodyText"/>
        <w:ind w:left="142" w:right="70"/>
      </w:pPr>
    </w:p>
    <w:p w14:paraId="76F74D88" w14:textId="77777777" w:rsidR="00F1383C" w:rsidRDefault="00F1383C" w:rsidP="00CD3151">
      <w:pPr>
        <w:pStyle w:val="BodyText"/>
        <w:ind w:left="142" w:right="70"/>
      </w:pPr>
    </w:p>
    <w:p w14:paraId="56E8E449" w14:textId="77777777" w:rsidR="00F1383C" w:rsidRDefault="00F1383C" w:rsidP="00CD3151">
      <w:pPr>
        <w:pStyle w:val="BodyText"/>
        <w:ind w:left="142" w:right="70"/>
      </w:pPr>
    </w:p>
    <w:p w14:paraId="46E97E90" w14:textId="77777777" w:rsidR="00F1383C" w:rsidRDefault="00F1383C" w:rsidP="00CD3151">
      <w:pPr>
        <w:pStyle w:val="BodyText"/>
        <w:ind w:left="142" w:right="70"/>
      </w:pPr>
    </w:p>
    <w:tbl>
      <w:tblPr>
        <w:tblW w:w="10064" w:type="dxa"/>
        <w:tblInd w:w="142" w:type="dxa"/>
        <w:tblLayout w:type="fixed"/>
        <w:tblCellMar>
          <w:left w:w="0" w:type="dxa"/>
          <w:right w:w="0" w:type="dxa"/>
        </w:tblCellMar>
        <w:tblLook w:val="01E0" w:firstRow="1" w:lastRow="1" w:firstColumn="1" w:lastColumn="1" w:noHBand="0" w:noVBand="0"/>
      </w:tblPr>
      <w:tblGrid>
        <w:gridCol w:w="10064"/>
      </w:tblGrid>
      <w:tr w:rsidR="00F1383C" w14:paraId="78096A66" w14:textId="77777777" w:rsidTr="00F506F1">
        <w:trPr>
          <w:trHeight w:val="342"/>
        </w:trPr>
        <w:tc>
          <w:tcPr>
            <w:tcW w:w="10064" w:type="dxa"/>
            <w:tcBorders>
              <w:top w:val="single" w:sz="12" w:space="0" w:color="94B3D6"/>
              <w:bottom w:val="single" w:sz="2" w:space="0" w:color="94B3D6"/>
            </w:tcBorders>
            <w:shd w:val="clear" w:color="auto" w:fill="DBE4F0"/>
          </w:tcPr>
          <w:p w14:paraId="74B5A860" w14:textId="77777777" w:rsidR="00F1383C" w:rsidRDefault="00F1383C" w:rsidP="00EB6C1D">
            <w:pPr>
              <w:pStyle w:val="TableParagraph"/>
              <w:spacing w:before="1" w:line="321" w:lineRule="exact"/>
              <w:ind w:left="107"/>
              <w:rPr>
                <w:b/>
                <w:sz w:val="28"/>
              </w:rPr>
            </w:pPr>
            <w:r>
              <w:rPr>
                <w:b/>
                <w:spacing w:val="-2"/>
                <w:sz w:val="28"/>
              </w:rPr>
              <w:t>Achievements</w:t>
            </w:r>
          </w:p>
        </w:tc>
      </w:tr>
      <w:tr w:rsidR="00F31204" w14:paraId="70BF6A60" w14:textId="77777777" w:rsidTr="00F506F1">
        <w:trPr>
          <w:trHeight w:val="315"/>
        </w:trPr>
        <w:tc>
          <w:tcPr>
            <w:tcW w:w="10064" w:type="dxa"/>
            <w:tcBorders>
              <w:top w:val="single" w:sz="2" w:space="0" w:color="94B3D6"/>
              <w:bottom w:val="single" w:sz="2" w:space="0" w:color="94B3D6"/>
            </w:tcBorders>
          </w:tcPr>
          <w:p w14:paraId="1C43D141" w14:textId="0313D828" w:rsidR="00F31204" w:rsidRDefault="00F31204" w:rsidP="00F31204">
            <w:pPr>
              <w:pStyle w:val="TableParagraph"/>
              <w:ind w:left="107" w:right="217"/>
            </w:pPr>
            <w:r>
              <w:t>Explain</w:t>
            </w:r>
            <w:r>
              <w:rPr>
                <w:spacing w:val="-4"/>
              </w:rPr>
              <w:t xml:space="preserve"> </w:t>
            </w:r>
            <w:r>
              <w:t>what</w:t>
            </w:r>
            <w:r>
              <w:rPr>
                <w:spacing w:val="-3"/>
              </w:rPr>
              <w:t xml:space="preserve"> </w:t>
            </w:r>
            <w:r>
              <w:t>specific</w:t>
            </w:r>
            <w:r>
              <w:rPr>
                <w:spacing w:val="-5"/>
              </w:rPr>
              <w:t xml:space="preserve"> </w:t>
            </w:r>
            <w:r>
              <w:t>achievements</w:t>
            </w:r>
            <w:r>
              <w:rPr>
                <w:spacing w:val="-5"/>
              </w:rPr>
              <w:t xml:space="preserve"> </w:t>
            </w:r>
            <w:r>
              <w:t>of</w:t>
            </w:r>
            <w:r>
              <w:rPr>
                <w:spacing w:val="-5"/>
              </w:rPr>
              <w:t xml:space="preserve"> </w:t>
            </w:r>
            <w:r>
              <w:t>the</w:t>
            </w:r>
            <w:r>
              <w:rPr>
                <w:spacing w:val="-2"/>
              </w:rPr>
              <w:t xml:space="preserve"> </w:t>
            </w:r>
            <w:r>
              <w:t>nominee</w:t>
            </w:r>
            <w:r>
              <w:rPr>
                <w:spacing w:val="40"/>
              </w:rPr>
              <w:t xml:space="preserve"> </w:t>
            </w:r>
            <w:r>
              <w:t>meet</w:t>
            </w:r>
            <w:r>
              <w:rPr>
                <w:spacing w:val="-2"/>
              </w:rPr>
              <w:t xml:space="preserve"> </w:t>
            </w:r>
            <w:r>
              <w:t>the</w:t>
            </w:r>
            <w:r>
              <w:rPr>
                <w:spacing w:val="-2"/>
              </w:rPr>
              <w:t xml:space="preserve"> awards </w:t>
            </w:r>
            <w:r>
              <w:t>criteria</w:t>
            </w:r>
            <w:r>
              <w:rPr>
                <w:spacing w:val="-2"/>
              </w:rPr>
              <w:t xml:space="preserve"> </w:t>
            </w:r>
            <w:r>
              <w:t>and provide supporting evidence</w:t>
            </w:r>
            <w:r w:rsidR="00F506F1">
              <w:t xml:space="preserve"> (500 words maximum)</w:t>
            </w:r>
          </w:p>
        </w:tc>
      </w:tr>
      <w:tr w:rsidR="00F31204" w14:paraId="78F2B9E9" w14:textId="77777777" w:rsidTr="00D72430">
        <w:trPr>
          <w:trHeight w:val="11819"/>
        </w:trPr>
        <w:tc>
          <w:tcPr>
            <w:tcW w:w="10064" w:type="dxa"/>
            <w:tcBorders>
              <w:top w:val="single" w:sz="2" w:space="0" w:color="94B3D6"/>
              <w:bottom w:val="single" w:sz="2" w:space="0" w:color="94B3D6"/>
            </w:tcBorders>
          </w:tcPr>
          <w:p w14:paraId="09395EB3" w14:textId="54850F56" w:rsidR="00D709D9" w:rsidRPr="00D709D9" w:rsidRDefault="00D709D9" w:rsidP="007E368A">
            <w:pPr>
              <w:rPr>
                <w:lang w:val="en-US"/>
              </w:rPr>
            </w:pPr>
          </w:p>
        </w:tc>
      </w:tr>
    </w:tbl>
    <w:p w14:paraId="0F81E19D" w14:textId="098402B9" w:rsidR="00F31204" w:rsidRDefault="00D72430" w:rsidP="00CD3151">
      <w:pPr>
        <w:pStyle w:val="BodyText"/>
        <w:ind w:left="142" w:right="70"/>
      </w:pPr>
      <w:r w:rsidRPr="00E452A8">
        <w:rPr>
          <w:noProof/>
          <w:color w:val="365F91"/>
          <w:spacing w:val="-5"/>
          <w:sz w:val="96"/>
          <w:szCs w:val="96"/>
        </w:rPr>
        <w:lastRenderedPageBreak/>
        <w:drawing>
          <wp:anchor distT="0" distB="0" distL="114300" distR="114300" simplePos="0" relativeHeight="251658244" behindDoc="0" locked="0" layoutInCell="1" allowOverlap="1" wp14:anchorId="7BE1ED42" wp14:editId="791E592A">
            <wp:simplePos x="0" y="0"/>
            <wp:positionH relativeFrom="column">
              <wp:posOffset>0</wp:posOffset>
            </wp:positionH>
            <wp:positionV relativeFrom="paragraph">
              <wp:posOffset>-2540</wp:posOffset>
            </wp:positionV>
            <wp:extent cx="2378710" cy="1327150"/>
            <wp:effectExtent l="0" t="0" r="0" b="0"/>
            <wp:wrapSquare wrapText="bothSides"/>
            <wp:docPr id="374695105" name="Picture 4" descr="A blue and white logo&#10;&#10;AI-generated content may be incorrect.">
              <a:extLst xmlns:a="http://schemas.openxmlformats.org/drawingml/2006/main">
                <a:ext uri="{FF2B5EF4-FFF2-40B4-BE49-F238E27FC236}">
                  <a16:creationId xmlns:a16="http://schemas.microsoft.com/office/drawing/2014/main" id="{D7432B85-5597-ECAF-7B80-60A6A9018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AI-generated content may be incorrect.">
                      <a:extLst>
                        <a:ext uri="{FF2B5EF4-FFF2-40B4-BE49-F238E27FC236}">
                          <a16:creationId xmlns:a16="http://schemas.microsoft.com/office/drawing/2014/main" id="{D7432B85-5597-ECAF-7B80-60A6A9018E4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488"/>
                    <a:stretch/>
                  </pic:blipFill>
                  <pic:spPr bwMode="auto">
                    <a:xfrm>
                      <a:off x="0" y="0"/>
                      <a:ext cx="2378710" cy="132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064" w:type="dxa"/>
        <w:tblInd w:w="142" w:type="dxa"/>
        <w:tblLayout w:type="fixed"/>
        <w:tblCellMar>
          <w:left w:w="0" w:type="dxa"/>
          <w:right w:w="0" w:type="dxa"/>
        </w:tblCellMar>
        <w:tblLook w:val="01E0" w:firstRow="1" w:lastRow="1" w:firstColumn="1" w:lastColumn="1" w:noHBand="0" w:noVBand="0"/>
      </w:tblPr>
      <w:tblGrid>
        <w:gridCol w:w="10064"/>
      </w:tblGrid>
      <w:tr w:rsidR="00F31204" w14:paraId="1A14279A" w14:textId="77777777" w:rsidTr="00F506F1">
        <w:trPr>
          <w:trHeight w:val="342"/>
        </w:trPr>
        <w:tc>
          <w:tcPr>
            <w:tcW w:w="10064" w:type="dxa"/>
            <w:tcBorders>
              <w:top w:val="single" w:sz="12" w:space="0" w:color="94B3D6"/>
              <w:bottom w:val="single" w:sz="2" w:space="0" w:color="94B3D6"/>
            </w:tcBorders>
            <w:shd w:val="clear" w:color="auto" w:fill="DBE4F0"/>
          </w:tcPr>
          <w:p w14:paraId="7351897B" w14:textId="6B2574CA" w:rsidR="00F31204" w:rsidRDefault="00F31204" w:rsidP="00EB6C1D">
            <w:pPr>
              <w:pStyle w:val="TableParagraph"/>
              <w:spacing w:before="1" w:line="321" w:lineRule="exact"/>
              <w:ind w:left="107"/>
              <w:rPr>
                <w:b/>
                <w:sz w:val="28"/>
              </w:rPr>
            </w:pPr>
            <w:r w:rsidRPr="00F31204">
              <w:rPr>
                <w:b/>
                <w:spacing w:val="-2"/>
                <w:sz w:val="28"/>
              </w:rPr>
              <w:t xml:space="preserve">Professional </w:t>
            </w:r>
            <w:r>
              <w:rPr>
                <w:b/>
                <w:spacing w:val="-2"/>
                <w:sz w:val="28"/>
              </w:rPr>
              <w:t>Resume</w:t>
            </w:r>
          </w:p>
        </w:tc>
      </w:tr>
      <w:tr w:rsidR="00F31204" w14:paraId="3A43EAE8" w14:textId="77777777" w:rsidTr="00F506F1">
        <w:trPr>
          <w:trHeight w:val="315"/>
        </w:trPr>
        <w:tc>
          <w:tcPr>
            <w:tcW w:w="10064" w:type="dxa"/>
            <w:tcBorders>
              <w:top w:val="single" w:sz="2" w:space="0" w:color="94B3D6"/>
              <w:bottom w:val="single" w:sz="2" w:space="0" w:color="94B3D6"/>
            </w:tcBorders>
          </w:tcPr>
          <w:p w14:paraId="123FF26D" w14:textId="5206E96D" w:rsidR="00F31204" w:rsidRDefault="00F31204" w:rsidP="00F31204">
            <w:pPr>
              <w:pStyle w:val="TableParagraph"/>
              <w:ind w:left="107" w:right="217"/>
            </w:pPr>
            <w:r>
              <w:t>Please</w:t>
            </w:r>
            <w:r>
              <w:rPr>
                <w:spacing w:val="-3"/>
              </w:rPr>
              <w:t xml:space="preserve"> provide a </w:t>
            </w:r>
            <w:r>
              <w:t>copy</w:t>
            </w:r>
            <w:r>
              <w:rPr>
                <w:spacing w:val="-5"/>
              </w:rPr>
              <w:t xml:space="preserve"> </w:t>
            </w:r>
            <w:r>
              <w:t>of</w:t>
            </w:r>
            <w:r>
              <w:rPr>
                <w:spacing w:val="-3"/>
              </w:rPr>
              <w:t xml:space="preserve"> </w:t>
            </w:r>
            <w:r>
              <w:t>the</w:t>
            </w:r>
            <w:r>
              <w:rPr>
                <w:spacing w:val="-7"/>
              </w:rPr>
              <w:t xml:space="preserve"> </w:t>
            </w:r>
            <w:r>
              <w:t>nominee’s</w:t>
            </w:r>
            <w:r>
              <w:rPr>
                <w:spacing w:val="-2"/>
              </w:rPr>
              <w:t xml:space="preserve"> </w:t>
            </w:r>
            <w:r>
              <w:t>professional</w:t>
            </w:r>
            <w:r>
              <w:rPr>
                <w:spacing w:val="-3"/>
              </w:rPr>
              <w:t xml:space="preserve"> </w:t>
            </w:r>
            <w:r>
              <w:t>resume</w:t>
            </w:r>
            <w:r>
              <w:rPr>
                <w:spacing w:val="-5"/>
              </w:rPr>
              <w:t xml:space="preserve"> </w:t>
            </w:r>
            <w:r>
              <w:t>or</w:t>
            </w:r>
            <w:r>
              <w:rPr>
                <w:spacing w:val="-3"/>
              </w:rPr>
              <w:t xml:space="preserve"> </w:t>
            </w:r>
            <w:r>
              <w:t>curriculum</w:t>
            </w:r>
            <w:r>
              <w:rPr>
                <w:spacing w:val="-4"/>
              </w:rPr>
              <w:t xml:space="preserve"> </w:t>
            </w:r>
            <w:r>
              <w:t>vitae; include jobs held, qualifications, publications, professional affiliations and activities and any other factual data relevant to the nomination. You should also include a link to their LinkedIn profile</w:t>
            </w:r>
          </w:p>
        </w:tc>
      </w:tr>
      <w:tr w:rsidR="00F31204" w14:paraId="05D557B7" w14:textId="77777777" w:rsidTr="00F506F1">
        <w:trPr>
          <w:trHeight w:val="813"/>
        </w:trPr>
        <w:tc>
          <w:tcPr>
            <w:tcW w:w="10064" w:type="dxa"/>
            <w:tcBorders>
              <w:top w:val="single" w:sz="2" w:space="0" w:color="94B3D6"/>
              <w:bottom w:val="single" w:sz="2" w:space="0" w:color="94B3D6"/>
            </w:tcBorders>
          </w:tcPr>
          <w:p w14:paraId="5A979FAB" w14:textId="66C3F84F" w:rsidR="00F31204" w:rsidRDefault="00F31204" w:rsidP="00F31204">
            <w:pPr>
              <w:pStyle w:val="TableParagraph"/>
              <w:ind w:left="107" w:right="217"/>
            </w:pPr>
          </w:p>
        </w:tc>
      </w:tr>
    </w:tbl>
    <w:p w14:paraId="3EA387C6" w14:textId="3940E452" w:rsidR="00F31204" w:rsidRDefault="00F31204" w:rsidP="00CD3151">
      <w:pPr>
        <w:pStyle w:val="BodyText"/>
        <w:ind w:left="142" w:right="70"/>
      </w:pPr>
    </w:p>
    <w:tbl>
      <w:tblPr>
        <w:tblW w:w="10064" w:type="dxa"/>
        <w:tblInd w:w="142" w:type="dxa"/>
        <w:tblLayout w:type="fixed"/>
        <w:tblCellMar>
          <w:left w:w="0" w:type="dxa"/>
          <w:right w:w="0" w:type="dxa"/>
        </w:tblCellMar>
        <w:tblLook w:val="01E0" w:firstRow="1" w:lastRow="1" w:firstColumn="1" w:lastColumn="1" w:noHBand="0" w:noVBand="0"/>
      </w:tblPr>
      <w:tblGrid>
        <w:gridCol w:w="10064"/>
      </w:tblGrid>
      <w:tr w:rsidR="00F31204" w14:paraId="07B4D8D8" w14:textId="77777777" w:rsidTr="00F506F1">
        <w:trPr>
          <w:trHeight w:val="342"/>
        </w:trPr>
        <w:tc>
          <w:tcPr>
            <w:tcW w:w="10064" w:type="dxa"/>
            <w:tcBorders>
              <w:top w:val="single" w:sz="12" w:space="0" w:color="94B3D6"/>
              <w:bottom w:val="single" w:sz="2" w:space="0" w:color="94B3D6"/>
            </w:tcBorders>
            <w:shd w:val="clear" w:color="auto" w:fill="DBE4F0"/>
          </w:tcPr>
          <w:p w14:paraId="1785EBD4" w14:textId="71CCA456" w:rsidR="00F31204" w:rsidRDefault="00F31204" w:rsidP="00EB6C1D">
            <w:pPr>
              <w:pStyle w:val="TableParagraph"/>
              <w:spacing w:before="1" w:line="321" w:lineRule="exact"/>
              <w:ind w:left="107"/>
              <w:rPr>
                <w:b/>
                <w:sz w:val="28"/>
              </w:rPr>
            </w:pPr>
            <w:r w:rsidRPr="00F31204">
              <w:rPr>
                <w:b/>
                <w:spacing w:val="-2"/>
                <w:sz w:val="28"/>
              </w:rPr>
              <w:t xml:space="preserve">Professional </w:t>
            </w:r>
            <w:r>
              <w:rPr>
                <w:b/>
                <w:spacing w:val="-2"/>
                <w:sz w:val="28"/>
              </w:rPr>
              <w:t>References</w:t>
            </w:r>
          </w:p>
        </w:tc>
      </w:tr>
      <w:tr w:rsidR="00F31204" w14:paraId="63DF36D5" w14:textId="77777777" w:rsidTr="00F506F1">
        <w:trPr>
          <w:trHeight w:val="644"/>
        </w:trPr>
        <w:tc>
          <w:tcPr>
            <w:tcW w:w="10064" w:type="dxa"/>
            <w:tcBorders>
              <w:top w:val="single" w:sz="2" w:space="0" w:color="94B3D6"/>
              <w:bottom w:val="single" w:sz="2" w:space="0" w:color="94B3D6"/>
            </w:tcBorders>
          </w:tcPr>
          <w:p w14:paraId="3FEF8C1E" w14:textId="6EB22CD0" w:rsidR="00F31204" w:rsidRDefault="00F31204" w:rsidP="00EB6C1D">
            <w:pPr>
              <w:pStyle w:val="TableParagraph"/>
              <w:ind w:left="107" w:right="217"/>
            </w:pPr>
            <w:r>
              <w:t>Please</w:t>
            </w:r>
            <w:r>
              <w:rPr>
                <w:spacing w:val="-3"/>
              </w:rPr>
              <w:t xml:space="preserve"> </w:t>
            </w:r>
            <w:r w:rsidRPr="00F31204">
              <w:t>provide the names, job titles, organizations</w:t>
            </w:r>
            <w:r w:rsidR="00F506F1">
              <w:t xml:space="preserve"> and contact details</w:t>
            </w:r>
            <w:r w:rsidRPr="00F31204">
              <w:t xml:space="preserve"> of three professional referees who are familiar with the work to which the nomination relates</w:t>
            </w:r>
          </w:p>
        </w:tc>
      </w:tr>
    </w:tbl>
    <w:tbl>
      <w:tblPr>
        <w:tblpPr w:leftFromText="180" w:rightFromText="180" w:vertAnchor="text" w:horzAnchor="margin" w:tblpX="142" w:tblpY="33"/>
        <w:tblW w:w="10065" w:type="dxa"/>
        <w:tblBorders>
          <w:top w:val="single" w:sz="12" w:space="0" w:color="94B3D6"/>
          <w:left w:val="single" w:sz="12" w:space="0" w:color="94B3D6"/>
          <w:bottom w:val="single" w:sz="12" w:space="0" w:color="94B3D6"/>
          <w:right w:val="single" w:sz="12" w:space="0" w:color="94B3D6"/>
          <w:insideH w:val="single" w:sz="12" w:space="0" w:color="94B3D6"/>
          <w:insideV w:val="single" w:sz="12" w:space="0" w:color="94B3D6"/>
        </w:tblBorders>
        <w:tblLayout w:type="fixed"/>
        <w:tblCellMar>
          <w:left w:w="0" w:type="dxa"/>
          <w:right w:w="0" w:type="dxa"/>
        </w:tblCellMar>
        <w:tblLook w:val="01E0" w:firstRow="1" w:lastRow="1" w:firstColumn="1" w:lastColumn="1" w:noHBand="0" w:noVBand="0"/>
      </w:tblPr>
      <w:tblGrid>
        <w:gridCol w:w="2127"/>
        <w:gridCol w:w="7938"/>
      </w:tblGrid>
      <w:tr w:rsidR="00F506F1" w:rsidRPr="00016C60" w14:paraId="3B06DDAB"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7FD2E609" w14:textId="29736E81" w:rsidR="00F506F1" w:rsidRPr="00CD3151" w:rsidRDefault="00F506F1" w:rsidP="00D72430">
            <w:pPr>
              <w:pStyle w:val="TableParagraph"/>
              <w:spacing w:line="249" w:lineRule="exact"/>
              <w:ind w:left="108"/>
            </w:pP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58CFE812" w14:textId="0B4E3E76" w:rsidR="00F506F1" w:rsidRPr="00F506F1" w:rsidRDefault="00F506F1" w:rsidP="00D72430">
            <w:pPr>
              <w:pStyle w:val="TableParagraph"/>
              <w:ind w:left="197"/>
              <w:rPr>
                <w:rFonts w:asciiTheme="minorHAnsi" w:hAnsiTheme="minorHAnsi" w:cstheme="minorHAnsi"/>
                <w:b/>
                <w:bCs/>
              </w:rPr>
            </w:pPr>
            <w:r w:rsidRPr="00F506F1">
              <w:rPr>
                <w:rFonts w:asciiTheme="minorHAnsi" w:hAnsiTheme="minorHAnsi" w:cstheme="minorHAnsi"/>
                <w:b/>
                <w:bCs/>
              </w:rPr>
              <w:t>First Referee</w:t>
            </w:r>
          </w:p>
        </w:tc>
      </w:tr>
      <w:tr w:rsidR="00F506F1" w:rsidRPr="00016C60" w14:paraId="1C64ECB6"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4E53C140" w14:textId="0F079FE8" w:rsidR="00F506F1" w:rsidRPr="00CD3151" w:rsidRDefault="00F506F1" w:rsidP="00D72430">
            <w:pPr>
              <w:pStyle w:val="TableParagraph"/>
              <w:spacing w:line="249" w:lineRule="exact"/>
              <w:ind w:left="108"/>
            </w:pPr>
            <w:r>
              <w:rPr>
                <w:spacing w:val="-4"/>
              </w:rPr>
              <w:t>Name</w:t>
            </w:r>
          </w:p>
        </w:tc>
        <w:tc>
          <w:tcPr>
            <w:tcW w:w="7938" w:type="dxa"/>
            <w:tcBorders>
              <w:top w:val="single" w:sz="2" w:space="0" w:color="94B3D6"/>
              <w:left w:val="single" w:sz="2" w:space="0" w:color="94B3D6"/>
              <w:bottom w:val="single" w:sz="2" w:space="0" w:color="94B3D6"/>
              <w:right w:val="nil"/>
            </w:tcBorders>
            <w:vAlign w:val="center"/>
          </w:tcPr>
          <w:p w14:paraId="7E2995CE" w14:textId="77777777" w:rsidR="00F506F1" w:rsidRPr="00016C60" w:rsidRDefault="00F506F1" w:rsidP="00D72430">
            <w:pPr>
              <w:pStyle w:val="TableParagraph"/>
              <w:ind w:left="197"/>
              <w:rPr>
                <w:rFonts w:asciiTheme="minorHAnsi" w:hAnsiTheme="minorHAnsi" w:cstheme="minorHAnsi"/>
              </w:rPr>
            </w:pPr>
          </w:p>
        </w:tc>
      </w:tr>
      <w:tr w:rsidR="00F506F1" w:rsidRPr="00016C60" w14:paraId="67C9A15F"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66D9B2BE" w14:textId="4DC678E1" w:rsidR="00F506F1" w:rsidRPr="00CD3151" w:rsidRDefault="00F506F1" w:rsidP="00D72430">
            <w:pPr>
              <w:pStyle w:val="TableParagraph"/>
              <w:spacing w:line="249" w:lineRule="exact"/>
              <w:ind w:left="108"/>
            </w:pPr>
            <w:r>
              <w:t>Job</w:t>
            </w:r>
            <w:r>
              <w:rPr>
                <w:spacing w:val="-1"/>
              </w:rPr>
              <w:t xml:space="preserve"> </w:t>
            </w:r>
            <w:r>
              <w:rPr>
                <w:spacing w:val="-2"/>
              </w:rPr>
              <w:t>Title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48AB1ECE" w14:textId="77777777" w:rsidR="00F506F1" w:rsidRPr="00016C60" w:rsidRDefault="00F506F1" w:rsidP="00D72430">
            <w:pPr>
              <w:pStyle w:val="TableParagraph"/>
              <w:ind w:left="197"/>
              <w:rPr>
                <w:rFonts w:asciiTheme="minorHAnsi" w:hAnsiTheme="minorHAnsi" w:cstheme="minorHAnsi"/>
              </w:rPr>
            </w:pPr>
          </w:p>
        </w:tc>
      </w:tr>
      <w:tr w:rsidR="00F506F1" w:rsidRPr="00016C60" w14:paraId="404F3498"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7A1C6C2B" w14:textId="0AE07242" w:rsidR="00F506F1" w:rsidRPr="00CD3151" w:rsidRDefault="00F506F1" w:rsidP="00D72430">
            <w:pPr>
              <w:pStyle w:val="TableParagraph"/>
              <w:spacing w:line="249" w:lineRule="exact"/>
              <w:ind w:left="108"/>
            </w:pPr>
            <w:r>
              <w:rPr>
                <w:spacing w:val="-2"/>
              </w:rPr>
              <w:t>Organization</w:t>
            </w:r>
          </w:p>
        </w:tc>
        <w:tc>
          <w:tcPr>
            <w:tcW w:w="7938" w:type="dxa"/>
            <w:tcBorders>
              <w:top w:val="single" w:sz="2" w:space="0" w:color="94B3D6"/>
              <w:left w:val="single" w:sz="2" w:space="0" w:color="94B3D6"/>
              <w:bottom w:val="single" w:sz="2" w:space="0" w:color="94B3D6"/>
              <w:right w:val="nil"/>
            </w:tcBorders>
            <w:vAlign w:val="center"/>
          </w:tcPr>
          <w:p w14:paraId="2F6E94CC" w14:textId="77777777" w:rsidR="00F506F1" w:rsidRPr="00016C60" w:rsidRDefault="00F506F1" w:rsidP="00D72430">
            <w:pPr>
              <w:pStyle w:val="TableParagraph"/>
              <w:ind w:left="197"/>
              <w:rPr>
                <w:rFonts w:asciiTheme="minorHAnsi" w:hAnsiTheme="minorHAnsi" w:cstheme="minorHAnsi"/>
              </w:rPr>
            </w:pPr>
          </w:p>
        </w:tc>
      </w:tr>
      <w:tr w:rsidR="00F506F1" w:rsidRPr="00016C60" w14:paraId="2AF36FEB"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39A186EF" w14:textId="19C81E31" w:rsidR="00F506F1" w:rsidRPr="00CD3151" w:rsidRDefault="00F506F1" w:rsidP="00D72430">
            <w:pPr>
              <w:pStyle w:val="TableParagraph"/>
              <w:spacing w:line="249" w:lineRule="exact"/>
              <w:ind w:left="108"/>
            </w:pPr>
            <w:r>
              <w:rPr>
                <w:spacing w:val="-2"/>
              </w:rPr>
              <w:t>Phone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04C23EE4" w14:textId="77777777" w:rsidR="00F506F1" w:rsidRPr="00016C60" w:rsidRDefault="00F506F1" w:rsidP="00D72430">
            <w:pPr>
              <w:pStyle w:val="TableParagraph"/>
              <w:ind w:left="197"/>
              <w:rPr>
                <w:rFonts w:asciiTheme="minorHAnsi" w:hAnsiTheme="minorHAnsi" w:cstheme="minorHAnsi"/>
              </w:rPr>
            </w:pPr>
          </w:p>
        </w:tc>
      </w:tr>
      <w:tr w:rsidR="00F506F1" w:rsidRPr="00016C60" w14:paraId="26C9B08E"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581961F6" w14:textId="1A5012D8" w:rsidR="00F506F1" w:rsidRPr="00CD3151" w:rsidRDefault="00F506F1" w:rsidP="00D72430">
            <w:pPr>
              <w:pStyle w:val="TableParagraph"/>
              <w:spacing w:line="249" w:lineRule="exact"/>
              <w:ind w:left="108"/>
            </w:pPr>
            <w:r>
              <w:rPr>
                <w:spacing w:val="-2"/>
              </w:rPr>
              <w:t>Email</w:t>
            </w:r>
          </w:p>
        </w:tc>
        <w:tc>
          <w:tcPr>
            <w:tcW w:w="7938" w:type="dxa"/>
            <w:tcBorders>
              <w:top w:val="single" w:sz="2" w:space="0" w:color="94B3D6"/>
              <w:left w:val="single" w:sz="2" w:space="0" w:color="94B3D6"/>
              <w:bottom w:val="single" w:sz="2" w:space="0" w:color="94B3D6"/>
              <w:right w:val="nil"/>
            </w:tcBorders>
            <w:vAlign w:val="center"/>
          </w:tcPr>
          <w:p w14:paraId="60D0012B" w14:textId="77777777" w:rsidR="00F506F1" w:rsidRPr="00016C60" w:rsidRDefault="00F506F1" w:rsidP="00D72430">
            <w:pPr>
              <w:pStyle w:val="TableParagraph"/>
              <w:ind w:left="197"/>
              <w:rPr>
                <w:rFonts w:asciiTheme="minorHAnsi" w:hAnsiTheme="minorHAnsi" w:cstheme="minorHAnsi"/>
              </w:rPr>
            </w:pPr>
          </w:p>
        </w:tc>
      </w:tr>
      <w:tr w:rsidR="00F506F1" w:rsidRPr="00F506F1" w14:paraId="6EF662C9"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613D7E3B" w14:textId="77777777" w:rsidR="00F506F1" w:rsidRPr="00CD3151" w:rsidRDefault="00F506F1" w:rsidP="00D72430">
            <w:pPr>
              <w:pStyle w:val="TableParagraph"/>
              <w:spacing w:line="249" w:lineRule="exact"/>
              <w:ind w:left="108"/>
            </w:pP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0F208E0E" w14:textId="4AE1A178" w:rsidR="00F506F1" w:rsidRPr="00F506F1" w:rsidRDefault="00F506F1" w:rsidP="00D72430">
            <w:pPr>
              <w:pStyle w:val="TableParagraph"/>
              <w:ind w:left="197"/>
              <w:rPr>
                <w:rFonts w:asciiTheme="minorHAnsi" w:hAnsiTheme="minorHAnsi" w:cstheme="minorHAnsi"/>
                <w:b/>
                <w:bCs/>
              </w:rPr>
            </w:pPr>
            <w:r>
              <w:rPr>
                <w:rFonts w:asciiTheme="minorHAnsi" w:hAnsiTheme="minorHAnsi" w:cstheme="minorHAnsi"/>
                <w:b/>
                <w:bCs/>
              </w:rPr>
              <w:t>Second</w:t>
            </w:r>
            <w:r w:rsidRPr="00F506F1">
              <w:rPr>
                <w:rFonts w:asciiTheme="minorHAnsi" w:hAnsiTheme="minorHAnsi" w:cstheme="minorHAnsi"/>
                <w:b/>
                <w:bCs/>
              </w:rPr>
              <w:t xml:space="preserve"> Referee</w:t>
            </w:r>
          </w:p>
        </w:tc>
      </w:tr>
      <w:tr w:rsidR="00F506F1" w:rsidRPr="00016C60" w14:paraId="049578F8"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7D389F98" w14:textId="26261797" w:rsidR="00F506F1" w:rsidRPr="00CD3151" w:rsidRDefault="00F506F1" w:rsidP="00D72430">
            <w:pPr>
              <w:pStyle w:val="TableParagraph"/>
              <w:spacing w:line="249" w:lineRule="exact"/>
              <w:ind w:left="108"/>
            </w:pPr>
            <w:r>
              <w:rPr>
                <w:spacing w:val="-4"/>
              </w:rPr>
              <w:t>Name</w:t>
            </w:r>
          </w:p>
        </w:tc>
        <w:tc>
          <w:tcPr>
            <w:tcW w:w="7938" w:type="dxa"/>
            <w:tcBorders>
              <w:top w:val="single" w:sz="2" w:space="0" w:color="94B3D6"/>
              <w:left w:val="single" w:sz="2" w:space="0" w:color="94B3D6"/>
              <w:bottom w:val="single" w:sz="2" w:space="0" w:color="94B3D6"/>
              <w:right w:val="nil"/>
            </w:tcBorders>
            <w:vAlign w:val="center"/>
          </w:tcPr>
          <w:p w14:paraId="004F7DB0" w14:textId="77777777" w:rsidR="00F506F1" w:rsidRPr="00016C60" w:rsidRDefault="00F506F1" w:rsidP="00D72430">
            <w:pPr>
              <w:pStyle w:val="TableParagraph"/>
              <w:ind w:left="197"/>
              <w:rPr>
                <w:rFonts w:asciiTheme="minorHAnsi" w:hAnsiTheme="minorHAnsi" w:cstheme="minorHAnsi"/>
              </w:rPr>
            </w:pPr>
          </w:p>
        </w:tc>
      </w:tr>
      <w:tr w:rsidR="00F506F1" w:rsidRPr="00016C60" w14:paraId="241A6D92"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754E8621" w14:textId="77777777" w:rsidR="00F506F1" w:rsidRPr="00CD3151" w:rsidRDefault="00F506F1" w:rsidP="00D72430">
            <w:pPr>
              <w:pStyle w:val="TableParagraph"/>
              <w:spacing w:line="249" w:lineRule="exact"/>
              <w:ind w:left="108"/>
            </w:pPr>
            <w:r>
              <w:t>Job</w:t>
            </w:r>
            <w:r>
              <w:rPr>
                <w:spacing w:val="-1"/>
              </w:rPr>
              <w:t xml:space="preserve"> </w:t>
            </w:r>
            <w:r>
              <w:rPr>
                <w:spacing w:val="-2"/>
              </w:rPr>
              <w:t>Title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607C8580" w14:textId="77777777" w:rsidR="00F506F1" w:rsidRPr="00016C60" w:rsidRDefault="00F506F1" w:rsidP="00D72430">
            <w:pPr>
              <w:pStyle w:val="TableParagraph"/>
              <w:ind w:left="197"/>
              <w:rPr>
                <w:rFonts w:asciiTheme="minorHAnsi" w:hAnsiTheme="minorHAnsi" w:cstheme="minorHAnsi"/>
              </w:rPr>
            </w:pPr>
          </w:p>
        </w:tc>
      </w:tr>
      <w:tr w:rsidR="00F506F1" w:rsidRPr="00016C60" w14:paraId="51AE890C"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24EA4D5C" w14:textId="6C52D8D6" w:rsidR="00F506F1" w:rsidRPr="00CD3151" w:rsidRDefault="00F506F1" w:rsidP="00D72430">
            <w:pPr>
              <w:pStyle w:val="TableParagraph"/>
              <w:spacing w:line="249" w:lineRule="exact"/>
              <w:ind w:left="108"/>
            </w:pPr>
            <w:r>
              <w:rPr>
                <w:spacing w:val="-2"/>
              </w:rPr>
              <w:t>Organization</w:t>
            </w:r>
          </w:p>
        </w:tc>
        <w:tc>
          <w:tcPr>
            <w:tcW w:w="7938" w:type="dxa"/>
            <w:tcBorders>
              <w:top w:val="single" w:sz="2" w:space="0" w:color="94B3D6"/>
              <w:left w:val="single" w:sz="2" w:space="0" w:color="94B3D6"/>
              <w:bottom w:val="single" w:sz="2" w:space="0" w:color="94B3D6"/>
              <w:right w:val="nil"/>
            </w:tcBorders>
            <w:vAlign w:val="center"/>
          </w:tcPr>
          <w:p w14:paraId="4BA69BA9" w14:textId="77777777" w:rsidR="00F506F1" w:rsidRPr="00016C60" w:rsidRDefault="00F506F1" w:rsidP="00D72430">
            <w:pPr>
              <w:pStyle w:val="TableParagraph"/>
              <w:ind w:left="197"/>
              <w:rPr>
                <w:rFonts w:asciiTheme="minorHAnsi" w:hAnsiTheme="minorHAnsi" w:cstheme="minorHAnsi"/>
              </w:rPr>
            </w:pPr>
          </w:p>
        </w:tc>
      </w:tr>
      <w:tr w:rsidR="00F506F1" w:rsidRPr="00016C60" w14:paraId="29121B72"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2FCC655B" w14:textId="77777777" w:rsidR="00F506F1" w:rsidRPr="00CD3151" w:rsidRDefault="00F506F1" w:rsidP="00D72430">
            <w:pPr>
              <w:pStyle w:val="TableParagraph"/>
              <w:spacing w:line="249" w:lineRule="exact"/>
              <w:ind w:left="108"/>
            </w:pPr>
            <w:r>
              <w:rPr>
                <w:spacing w:val="-2"/>
              </w:rPr>
              <w:t>Phone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4F591F49" w14:textId="77777777" w:rsidR="00F506F1" w:rsidRPr="00016C60" w:rsidRDefault="00F506F1" w:rsidP="00D72430">
            <w:pPr>
              <w:pStyle w:val="TableParagraph"/>
              <w:ind w:left="197"/>
              <w:rPr>
                <w:rFonts w:asciiTheme="minorHAnsi" w:hAnsiTheme="minorHAnsi" w:cstheme="minorHAnsi"/>
              </w:rPr>
            </w:pPr>
          </w:p>
        </w:tc>
      </w:tr>
      <w:tr w:rsidR="00F506F1" w:rsidRPr="00016C60" w14:paraId="7CD64484"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36B3BBC8" w14:textId="77777777" w:rsidR="00F506F1" w:rsidRPr="00CD3151" w:rsidRDefault="00F506F1" w:rsidP="00D72430">
            <w:pPr>
              <w:pStyle w:val="TableParagraph"/>
              <w:spacing w:line="249" w:lineRule="exact"/>
              <w:ind w:left="108"/>
            </w:pPr>
            <w:r>
              <w:rPr>
                <w:spacing w:val="-2"/>
              </w:rPr>
              <w:t>Email</w:t>
            </w:r>
          </w:p>
        </w:tc>
        <w:tc>
          <w:tcPr>
            <w:tcW w:w="7938" w:type="dxa"/>
            <w:tcBorders>
              <w:top w:val="single" w:sz="2" w:space="0" w:color="94B3D6"/>
              <w:left w:val="single" w:sz="2" w:space="0" w:color="94B3D6"/>
              <w:bottom w:val="single" w:sz="2" w:space="0" w:color="94B3D6"/>
              <w:right w:val="nil"/>
            </w:tcBorders>
            <w:vAlign w:val="center"/>
          </w:tcPr>
          <w:p w14:paraId="2837B98E" w14:textId="77777777" w:rsidR="00F506F1" w:rsidRPr="00016C60" w:rsidRDefault="00F506F1" w:rsidP="00D72430">
            <w:pPr>
              <w:pStyle w:val="TableParagraph"/>
              <w:ind w:left="197"/>
              <w:rPr>
                <w:rFonts w:asciiTheme="minorHAnsi" w:hAnsiTheme="minorHAnsi" w:cstheme="minorHAnsi"/>
              </w:rPr>
            </w:pPr>
          </w:p>
        </w:tc>
      </w:tr>
      <w:tr w:rsidR="00F506F1" w:rsidRPr="00F506F1" w14:paraId="7D7D1323"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430F642E" w14:textId="77777777" w:rsidR="00F506F1" w:rsidRPr="00CD3151" w:rsidRDefault="00F506F1" w:rsidP="00D72430">
            <w:pPr>
              <w:pStyle w:val="TableParagraph"/>
              <w:spacing w:line="249" w:lineRule="exact"/>
              <w:ind w:left="108"/>
            </w:pP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408305AA" w14:textId="3E984354" w:rsidR="00F506F1" w:rsidRPr="00F506F1" w:rsidRDefault="00F506F1" w:rsidP="00D72430">
            <w:pPr>
              <w:pStyle w:val="TableParagraph"/>
              <w:ind w:left="197"/>
              <w:rPr>
                <w:rFonts w:asciiTheme="minorHAnsi" w:hAnsiTheme="minorHAnsi" w:cstheme="minorHAnsi"/>
                <w:b/>
                <w:bCs/>
              </w:rPr>
            </w:pPr>
            <w:r>
              <w:rPr>
                <w:rFonts w:asciiTheme="minorHAnsi" w:hAnsiTheme="minorHAnsi" w:cstheme="minorHAnsi"/>
                <w:b/>
                <w:bCs/>
              </w:rPr>
              <w:t>Third</w:t>
            </w:r>
            <w:r w:rsidRPr="00F506F1">
              <w:rPr>
                <w:rFonts w:asciiTheme="minorHAnsi" w:hAnsiTheme="minorHAnsi" w:cstheme="minorHAnsi"/>
                <w:b/>
                <w:bCs/>
              </w:rPr>
              <w:t xml:space="preserve"> Referee</w:t>
            </w:r>
          </w:p>
        </w:tc>
      </w:tr>
      <w:tr w:rsidR="00F506F1" w:rsidRPr="00016C60" w14:paraId="63DF5B36"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42541163" w14:textId="49EDA529" w:rsidR="00F506F1" w:rsidRPr="00CD3151" w:rsidRDefault="00F506F1" w:rsidP="00D72430">
            <w:pPr>
              <w:pStyle w:val="TableParagraph"/>
              <w:spacing w:line="249" w:lineRule="exact"/>
              <w:ind w:left="108"/>
            </w:pPr>
            <w:r>
              <w:rPr>
                <w:spacing w:val="-4"/>
              </w:rPr>
              <w:t>Name</w:t>
            </w:r>
          </w:p>
        </w:tc>
        <w:tc>
          <w:tcPr>
            <w:tcW w:w="7938" w:type="dxa"/>
            <w:tcBorders>
              <w:top w:val="single" w:sz="2" w:space="0" w:color="94B3D6"/>
              <w:left w:val="single" w:sz="2" w:space="0" w:color="94B3D6"/>
              <w:bottom w:val="single" w:sz="2" w:space="0" w:color="94B3D6"/>
              <w:right w:val="nil"/>
            </w:tcBorders>
            <w:vAlign w:val="center"/>
          </w:tcPr>
          <w:p w14:paraId="2E2BDD8E" w14:textId="77777777" w:rsidR="00F506F1" w:rsidRPr="00016C60" w:rsidRDefault="00F506F1" w:rsidP="00D72430">
            <w:pPr>
              <w:pStyle w:val="TableParagraph"/>
              <w:ind w:left="197"/>
              <w:rPr>
                <w:rFonts w:asciiTheme="minorHAnsi" w:hAnsiTheme="minorHAnsi" w:cstheme="minorHAnsi"/>
              </w:rPr>
            </w:pPr>
          </w:p>
        </w:tc>
      </w:tr>
      <w:tr w:rsidR="00F506F1" w:rsidRPr="00016C60" w14:paraId="0B02DE92"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0ABB2387" w14:textId="77777777" w:rsidR="00F506F1" w:rsidRPr="00CD3151" w:rsidRDefault="00F506F1" w:rsidP="00D72430">
            <w:pPr>
              <w:pStyle w:val="TableParagraph"/>
              <w:spacing w:line="249" w:lineRule="exact"/>
              <w:ind w:left="108"/>
            </w:pPr>
            <w:r>
              <w:t>Job</w:t>
            </w:r>
            <w:r>
              <w:rPr>
                <w:spacing w:val="-1"/>
              </w:rPr>
              <w:t xml:space="preserve"> </w:t>
            </w:r>
            <w:r>
              <w:rPr>
                <w:spacing w:val="-2"/>
              </w:rPr>
              <w:t>Title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484E9DA7" w14:textId="77777777" w:rsidR="00F506F1" w:rsidRPr="00016C60" w:rsidRDefault="00F506F1" w:rsidP="00D72430">
            <w:pPr>
              <w:pStyle w:val="TableParagraph"/>
              <w:ind w:left="197"/>
              <w:rPr>
                <w:rFonts w:asciiTheme="minorHAnsi" w:hAnsiTheme="minorHAnsi" w:cstheme="minorHAnsi"/>
              </w:rPr>
            </w:pPr>
          </w:p>
        </w:tc>
      </w:tr>
      <w:tr w:rsidR="00F506F1" w:rsidRPr="00016C60" w14:paraId="00499D8A"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082144C9" w14:textId="5E40EE04" w:rsidR="00F506F1" w:rsidRPr="00CD3151" w:rsidRDefault="00F506F1" w:rsidP="00D72430">
            <w:pPr>
              <w:pStyle w:val="TableParagraph"/>
              <w:spacing w:line="249" w:lineRule="exact"/>
              <w:ind w:left="108"/>
            </w:pPr>
            <w:r>
              <w:rPr>
                <w:spacing w:val="-2"/>
              </w:rPr>
              <w:t>Organization</w:t>
            </w:r>
          </w:p>
        </w:tc>
        <w:tc>
          <w:tcPr>
            <w:tcW w:w="7938" w:type="dxa"/>
            <w:tcBorders>
              <w:top w:val="single" w:sz="2" w:space="0" w:color="94B3D6"/>
              <w:left w:val="single" w:sz="2" w:space="0" w:color="94B3D6"/>
              <w:bottom w:val="single" w:sz="2" w:space="0" w:color="94B3D6"/>
              <w:right w:val="nil"/>
            </w:tcBorders>
            <w:vAlign w:val="center"/>
          </w:tcPr>
          <w:p w14:paraId="7F5879E7" w14:textId="77777777" w:rsidR="00F506F1" w:rsidRPr="00016C60" w:rsidRDefault="00F506F1" w:rsidP="00D72430">
            <w:pPr>
              <w:pStyle w:val="TableParagraph"/>
              <w:ind w:left="197"/>
              <w:rPr>
                <w:rFonts w:asciiTheme="minorHAnsi" w:hAnsiTheme="minorHAnsi" w:cstheme="minorHAnsi"/>
              </w:rPr>
            </w:pPr>
          </w:p>
        </w:tc>
      </w:tr>
      <w:tr w:rsidR="00F506F1" w:rsidRPr="00016C60" w14:paraId="3016C18F" w14:textId="77777777" w:rsidTr="00D72430">
        <w:trPr>
          <w:trHeight w:val="510"/>
        </w:trPr>
        <w:tc>
          <w:tcPr>
            <w:tcW w:w="2127" w:type="dxa"/>
            <w:tcBorders>
              <w:top w:val="single" w:sz="2" w:space="0" w:color="94B3D6"/>
              <w:left w:val="nil"/>
              <w:bottom w:val="single" w:sz="2" w:space="0" w:color="94B3D6"/>
              <w:right w:val="single" w:sz="2" w:space="0" w:color="94B3D6"/>
            </w:tcBorders>
            <w:shd w:val="clear" w:color="auto" w:fill="DBE4F0"/>
            <w:vAlign w:val="center"/>
          </w:tcPr>
          <w:p w14:paraId="232D6C1C" w14:textId="572DA00C" w:rsidR="00F506F1" w:rsidRPr="00CD3151" w:rsidRDefault="00F506F1" w:rsidP="00D72430">
            <w:pPr>
              <w:pStyle w:val="TableParagraph"/>
              <w:spacing w:line="249" w:lineRule="exact"/>
              <w:ind w:left="108"/>
            </w:pPr>
            <w:r>
              <w:rPr>
                <w:spacing w:val="-2"/>
              </w:rPr>
              <w:t>Phone</w:t>
            </w:r>
          </w:p>
        </w:tc>
        <w:tc>
          <w:tcPr>
            <w:tcW w:w="7938" w:type="dxa"/>
            <w:tcBorders>
              <w:top w:val="single" w:sz="2" w:space="0" w:color="94B3D6"/>
              <w:left w:val="single" w:sz="2" w:space="0" w:color="94B3D6"/>
              <w:bottom w:val="single" w:sz="2" w:space="0" w:color="94B3D6"/>
              <w:right w:val="nil"/>
            </w:tcBorders>
            <w:shd w:val="clear" w:color="auto" w:fill="DBE4F0"/>
            <w:vAlign w:val="center"/>
          </w:tcPr>
          <w:p w14:paraId="209931C3" w14:textId="77777777" w:rsidR="00F506F1" w:rsidRPr="00016C60" w:rsidRDefault="00F506F1" w:rsidP="00D72430">
            <w:pPr>
              <w:pStyle w:val="TableParagraph"/>
              <w:ind w:left="197"/>
              <w:rPr>
                <w:rFonts w:asciiTheme="minorHAnsi" w:hAnsiTheme="minorHAnsi" w:cstheme="minorHAnsi"/>
              </w:rPr>
            </w:pPr>
          </w:p>
        </w:tc>
      </w:tr>
      <w:tr w:rsidR="00F506F1" w:rsidRPr="00016C60" w14:paraId="7BF3988F" w14:textId="77777777" w:rsidTr="00D72430">
        <w:trPr>
          <w:trHeight w:val="510"/>
        </w:trPr>
        <w:tc>
          <w:tcPr>
            <w:tcW w:w="2127" w:type="dxa"/>
            <w:tcBorders>
              <w:top w:val="single" w:sz="2" w:space="0" w:color="94B3D6"/>
              <w:left w:val="nil"/>
              <w:bottom w:val="single" w:sz="2" w:space="0" w:color="94B3D6"/>
              <w:right w:val="single" w:sz="2" w:space="0" w:color="94B3D6"/>
            </w:tcBorders>
            <w:vAlign w:val="center"/>
          </w:tcPr>
          <w:p w14:paraId="740C5BDE" w14:textId="56A856E6" w:rsidR="00F506F1" w:rsidRPr="00CD3151" w:rsidRDefault="00F506F1" w:rsidP="00D72430">
            <w:pPr>
              <w:pStyle w:val="TableParagraph"/>
              <w:spacing w:line="249" w:lineRule="exact"/>
              <w:ind w:left="108"/>
            </w:pPr>
            <w:r>
              <w:rPr>
                <w:spacing w:val="-2"/>
              </w:rPr>
              <w:t>Email</w:t>
            </w:r>
          </w:p>
        </w:tc>
        <w:tc>
          <w:tcPr>
            <w:tcW w:w="7938" w:type="dxa"/>
            <w:tcBorders>
              <w:top w:val="single" w:sz="2" w:space="0" w:color="94B3D6"/>
              <w:left w:val="single" w:sz="2" w:space="0" w:color="94B3D6"/>
              <w:bottom w:val="single" w:sz="2" w:space="0" w:color="94B3D6"/>
              <w:right w:val="nil"/>
            </w:tcBorders>
            <w:vAlign w:val="center"/>
          </w:tcPr>
          <w:p w14:paraId="192D5A72" w14:textId="77777777" w:rsidR="00F506F1" w:rsidRPr="00016C60" w:rsidRDefault="00F506F1" w:rsidP="00D72430">
            <w:pPr>
              <w:pStyle w:val="TableParagraph"/>
              <w:ind w:left="197"/>
              <w:rPr>
                <w:rFonts w:asciiTheme="minorHAnsi" w:hAnsiTheme="minorHAnsi" w:cstheme="minorHAnsi"/>
              </w:rPr>
            </w:pPr>
          </w:p>
        </w:tc>
      </w:tr>
    </w:tbl>
    <w:p w14:paraId="4A711A93" w14:textId="56DD0A64" w:rsidR="005844C2" w:rsidRDefault="005844C2" w:rsidP="00D72430">
      <w:pPr>
        <w:pStyle w:val="BodyText"/>
        <w:ind w:right="70"/>
      </w:pPr>
    </w:p>
    <w:sectPr w:rsidR="005844C2" w:rsidSect="007E368A">
      <w:type w:val="continuous"/>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7C5B" w14:textId="77777777" w:rsidR="004566BD" w:rsidRDefault="004566BD" w:rsidP="000A5331">
      <w:r>
        <w:separator/>
      </w:r>
    </w:p>
  </w:endnote>
  <w:endnote w:type="continuationSeparator" w:id="0">
    <w:p w14:paraId="3C8DD570" w14:textId="77777777" w:rsidR="004566BD" w:rsidRDefault="004566BD" w:rsidP="000A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8050" w14:textId="77777777" w:rsidR="00647E0E" w:rsidRDefault="0064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Cs w:val="20"/>
      </w:rPr>
      <w:id w:val="-520004348"/>
      <w:docPartObj>
        <w:docPartGallery w:val="Page Numbers (Bottom of Page)"/>
        <w:docPartUnique/>
      </w:docPartObj>
    </w:sdtPr>
    <w:sdtContent>
      <w:sdt>
        <w:sdtPr>
          <w:rPr>
            <w:rFonts w:asciiTheme="minorHAnsi" w:hAnsiTheme="minorHAnsi" w:cstheme="minorHAnsi"/>
            <w:szCs w:val="20"/>
          </w:rPr>
          <w:id w:val="-1769616900"/>
          <w:docPartObj>
            <w:docPartGallery w:val="Page Numbers (Top of Page)"/>
            <w:docPartUnique/>
          </w:docPartObj>
        </w:sdtPr>
        <w:sdtContent>
          <w:p w14:paraId="3795E14D" w14:textId="0C1B7D69" w:rsidR="000A5331" w:rsidRPr="00D709D9" w:rsidRDefault="000A5331" w:rsidP="000A5331">
            <w:pPr>
              <w:pStyle w:val="Footer"/>
              <w:jc w:val="right"/>
              <w:rPr>
                <w:rFonts w:asciiTheme="minorHAnsi" w:hAnsiTheme="minorHAnsi" w:cstheme="minorHAnsi"/>
                <w:szCs w:val="20"/>
              </w:rPr>
            </w:pPr>
            <w:r w:rsidRPr="00D709D9">
              <w:rPr>
                <w:rFonts w:asciiTheme="minorHAnsi" w:hAnsiTheme="minorHAnsi" w:cstheme="minorHAnsi"/>
                <w:szCs w:val="20"/>
              </w:rPr>
              <w:t xml:space="preserve">Page </w:t>
            </w:r>
            <w:r w:rsidRPr="00D709D9">
              <w:rPr>
                <w:rFonts w:asciiTheme="minorHAnsi" w:hAnsiTheme="minorHAnsi" w:cstheme="minorHAnsi"/>
                <w:b/>
                <w:bCs/>
                <w:szCs w:val="20"/>
              </w:rPr>
              <w:fldChar w:fldCharType="begin"/>
            </w:r>
            <w:r w:rsidRPr="00D709D9">
              <w:rPr>
                <w:rFonts w:asciiTheme="minorHAnsi" w:hAnsiTheme="minorHAnsi" w:cstheme="minorHAnsi"/>
                <w:b/>
                <w:bCs/>
                <w:szCs w:val="20"/>
              </w:rPr>
              <w:instrText xml:space="preserve"> PAGE </w:instrText>
            </w:r>
            <w:r w:rsidRPr="00D709D9">
              <w:rPr>
                <w:rFonts w:asciiTheme="minorHAnsi" w:hAnsiTheme="minorHAnsi" w:cstheme="minorHAnsi"/>
                <w:b/>
                <w:bCs/>
                <w:szCs w:val="20"/>
              </w:rPr>
              <w:fldChar w:fldCharType="separate"/>
            </w:r>
            <w:r w:rsidRPr="00D709D9">
              <w:rPr>
                <w:rFonts w:asciiTheme="minorHAnsi" w:hAnsiTheme="minorHAnsi" w:cstheme="minorHAnsi"/>
                <w:b/>
                <w:bCs/>
                <w:noProof/>
                <w:szCs w:val="20"/>
              </w:rPr>
              <w:t>2</w:t>
            </w:r>
            <w:r w:rsidRPr="00D709D9">
              <w:rPr>
                <w:rFonts w:asciiTheme="minorHAnsi" w:hAnsiTheme="minorHAnsi" w:cstheme="minorHAnsi"/>
                <w:b/>
                <w:bCs/>
                <w:szCs w:val="20"/>
              </w:rPr>
              <w:fldChar w:fldCharType="end"/>
            </w:r>
            <w:r w:rsidRPr="00D709D9">
              <w:rPr>
                <w:rFonts w:asciiTheme="minorHAnsi" w:hAnsiTheme="minorHAnsi" w:cstheme="minorHAnsi"/>
                <w:szCs w:val="20"/>
              </w:rPr>
              <w:t xml:space="preserve"> of </w:t>
            </w:r>
            <w:r w:rsidRPr="00D709D9">
              <w:rPr>
                <w:rFonts w:asciiTheme="minorHAnsi" w:hAnsiTheme="minorHAnsi" w:cstheme="minorHAnsi"/>
                <w:b/>
                <w:bCs/>
                <w:szCs w:val="20"/>
              </w:rPr>
              <w:fldChar w:fldCharType="begin"/>
            </w:r>
            <w:r w:rsidRPr="00D709D9">
              <w:rPr>
                <w:rFonts w:asciiTheme="minorHAnsi" w:hAnsiTheme="minorHAnsi" w:cstheme="minorHAnsi"/>
                <w:b/>
                <w:bCs/>
                <w:szCs w:val="20"/>
              </w:rPr>
              <w:instrText xml:space="preserve"> NUMPAGES  </w:instrText>
            </w:r>
            <w:r w:rsidRPr="00D709D9">
              <w:rPr>
                <w:rFonts w:asciiTheme="minorHAnsi" w:hAnsiTheme="minorHAnsi" w:cstheme="minorHAnsi"/>
                <w:b/>
                <w:bCs/>
                <w:szCs w:val="20"/>
              </w:rPr>
              <w:fldChar w:fldCharType="separate"/>
            </w:r>
            <w:r w:rsidRPr="00D709D9">
              <w:rPr>
                <w:rFonts w:asciiTheme="minorHAnsi" w:hAnsiTheme="minorHAnsi" w:cstheme="minorHAnsi"/>
                <w:b/>
                <w:bCs/>
                <w:noProof/>
                <w:szCs w:val="20"/>
              </w:rPr>
              <w:t>2</w:t>
            </w:r>
            <w:r w:rsidRPr="00D709D9">
              <w:rPr>
                <w:rFonts w:asciiTheme="minorHAnsi" w:hAnsiTheme="minorHAnsi" w:cstheme="minorHAnsi"/>
                <w:b/>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1D4D" w14:textId="77777777" w:rsidR="00647E0E" w:rsidRDefault="00647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45EF" w14:textId="77777777" w:rsidR="004566BD" w:rsidRDefault="004566BD" w:rsidP="000A5331">
      <w:r>
        <w:separator/>
      </w:r>
    </w:p>
  </w:footnote>
  <w:footnote w:type="continuationSeparator" w:id="0">
    <w:p w14:paraId="2566F4F2" w14:textId="77777777" w:rsidR="004566BD" w:rsidRDefault="004566BD" w:rsidP="000A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9320" w14:textId="77777777" w:rsidR="00647E0E" w:rsidRDefault="00647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4D33" w14:textId="71F18F9E" w:rsidR="007E368A" w:rsidRPr="007E368A" w:rsidRDefault="007E368A" w:rsidP="00647E0E">
    <w:pPr>
      <w:pStyle w:val="Header"/>
      <w:jc w:val="right"/>
      <w:rPr>
        <w:rFonts w:asciiTheme="minorHAnsi" w:hAnsiTheme="minorHAnsi" w:cstheme="minorHAnsi"/>
        <w:szCs w:val="20"/>
      </w:rPr>
    </w:pPr>
    <w:r w:rsidRPr="007E368A">
      <w:rPr>
        <w:rFonts w:asciiTheme="minorHAnsi" w:hAnsiTheme="minorHAnsi" w:cstheme="minorHAnsi"/>
        <w:szCs w:val="20"/>
      </w:rPr>
      <w:t>WFPMA 2026</w:t>
    </w:r>
  </w:p>
  <w:p w14:paraId="5582F7F8" w14:textId="77777777" w:rsidR="007E368A" w:rsidRDefault="007E3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B5FB" w14:textId="77777777" w:rsidR="00647E0E" w:rsidRDefault="0064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FFE"/>
    <w:multiLevelType w:val="hybridMultilevel"/>
    <w:tmpl w:val="D0863236"/>
    <w:lvl w:ilvl="0" w:tplc="96CEF1DA">
      <w:start w:val="1"/>
      <w:numFmt w:val="decimal"/>
      <w:lvlText w:val="%1"/>
      <w:lvlJc w:val="left"/>
      <w:pPr>
        <w:ind w:left="1716" w:hanging="299"/>
        <w:jc w:val="right"/>
      </w:pPr>
      <w:rPr>
        <w:rFonts w:ascii="Calibri" w:eastAsia="Calibri" w:hAnsi="Calibri" w:cs="Calibri" w:hint="default"/>
        <w:b/>
        <w:bCs/>
        <w:i w:val="0"/>
        <w:iCs w:val="0"/>
        <w:color w:val="221F1F"/>
        <w:spacing w:val="0"/>
        <w:w w:val="100"/>
        <w:sz w:val="22"/>
        <w:szCs w:val="22"/>
        <w:lang w:val="en-US" w:eastAsia="en-US" w:bidi="ar-SA"/>
      </w:rPr>
    </w:lvl>
    <w:lvl w:ilvl="1" w:tplc="C40208BA">
      <w:numFmt w:val="bullet"/>
      <w:lvlText w:val="•"/>
      <w:lvlJc w:val="left"/>
      <w:pPr>
        <w:ind w:left="2211" w:hanging="299"/>
      </w:pPr>
      <w:rPr>
        <w:rFonts w:hint="default"/>
        <w:lang w:val="en-US" w:eastAsia="en-US" w:bidi="ar-SA"/>
      </w:rPr>
    </w:lvl>
    <w:lvl w:ilvl="2" w:tplc="4A7E5BBE">
      <w:numFmt w:val="bullet"/>
      <w:lvlText w:val="•"/>
      <w:lvlJc w:val="left"/>
      <w:pPr>
        <w:ind w:left="2707" w:hanging="299"/>
      </w:pPr>
      <w:rPr>
        <w:rFonts w:hint="default"/>
        <w:lang w:val="en-US" w:eastAsia="en-US" w:bidi="ar-SA"/>
      </w:rPr>
    </w:lvl>
    <w:lvl w:ilvl="3" w:tplc="23B8A8EA">
      <w:numFmt w:val="bullet"/>
      <w:lvlText w:val="•"/>
      <w:lvlJc w:val="left"/>
      <w:pPr>
        <w:ind w:left="3203" w:hanging="299"/>
      </w:pPr>
      <w:rPr>
        <w:rFonts w:hint="default"/>
        <w:lang w:val="en-US" w:eastAsia="en-US" w:bidi="ar-SA"/>
      </w:rPr>
    </w:lvl>
    <w:lvl w:ilvl="4" w:tplc="ACF0ED00">
      <w:numFmt w:val="bullet"/>
      <w:lvlText w:val="•"/>
      <w:lvlJc w:val="left"/>
      <w:pPr>
        <w:ind w:left="3698" w:hanging="299"/>
      </w:pPr>
      <w:rPr>
        <w:rFonts w:hint="default"/>
        <w:lang w:val="en-US" w:eastAsia="en-US" w:bidi="ar-SA"/>
      </w:rPr>
    </w:lvl>
    <w:lvl w:ilvl="5" w:tplc="9CA608C0">
      <w:numFmt w:val="bullet"/>
      <w:lvlText w:val="•"/>
      <w:lvlJc w:val="left"/>
      <w:pPr>
        <w:ind w:left="4194" w:hanging="299"/>
      </w:pPr>
      <w:rPr>
        <w:rFonts w:hint="default"/>
        <w:lang w:val="en-US" w:eastAsia="en-US" w:bidi="ar-SA"/>
      </w:rPr>
    </w:lvl>
    <w:lvl w:ilvl="6" w:tplc="17B4B756">
      <w:numFmt w:val="bullet"/>
      <w:lvlText w:val="•"/>
      <w:lvlJc w:val="left"/>
      <w:pPr>
        <w:ind w:left="4690" w:hanging="299"/>
      </w:pPr>
      <w:rPr>
        <w:rFonts w:hint="default"/>
        <w:lang w:val="en-US" w:eastAsia="en-US" w:bidi="ar-SA"/>
      </w:rPr>
    </w:lvl>
    <w:lvl w:ilvl="7" w:tplc="D1903F64">
      <w:numFmt w:val="bullet"/>
      <w:lvlText w:val="•"/>
      <w:lvlJc w:val="left"/>
      <w:pPr>
        <w:ind w:left="5185" w:hanging="299"/>
      </w:pPr>
      <w:rPr>
        <w:rFonts w:hint="default"/>
        <w:lang w:val="en-US" w:eastAsia="en-US" w:bidi="ar-SA"/>
      </w:rPr>
    </w:lvl>
    <w:lvl w:ilvl="8" w:tplc="646AD70C">
      <w:numFmt w:val="bullet"/>
      <w:lvlText w:val="•"/>
      <w:lvlJc w:val="left"/>
      <w:pPr>
        <w:ind w:left="5681" w:hanging="299"/>
      </w:pPr>
      <w:rPr>
        <w:rFonts w:hint="default"/>
        <w:lang w:val="en-US" w:eastAsia="en-US" w:bidi="ar-SA"/>
      </w:rPr>
    </w:lvl>
  </w:abstractNum>
  <w:abstractNum w:abstractNumId="1" w15:restartNumberingAfterBreak="0">
    <w:nsid w:val="04252F23"/>
    <w:multiLevelType w:val="hybridMultilevel"/>
    <w:tmpl w:val="25405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A656E"/>
    <w:multiLevelType w:val="hybridMultilevel"/>
    <w:tmpl w:val="1E12121C"/>
    <w:lvl w:ilvl="0" w:tplc="06649742">
      <w:start w:val="1"/>
      <w:numFmt w:val="decimal"/>
      <w:suff w:val="space"/>
      <w:lvlText w:val="%1"/>
      <w:lvlJc w:val="left"/>
      <w:pPr>
        <w:ind w:left="510" w:hanging="15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96909"/>
    <w:multiLevelType w:val="hybridMultilevel"/>
    <w:tmpl w:val="84F8ACC8"/>
    <w:lvl w:ilvl="0" w:tplc="1A7C6676">
      <w:start w:val="1"/>
      <w:numFmt w:val="decimal"/>
      <w:lvlText w:val="%1"/>
      <w:lvlJc w:val="left"/>
      <w:pPr>
        <w:ind w:left="640" w:hanging="171"/>
        <w:jc w:val="right"/>
      </w:pPr>
      <w:rPr>
        <w:rFonts w:hint="default"/>
        <w:spacing w:val="0"/>
        <w:w w:val="100"/>
        <w:lang w:val="en-US" w:eastAsia="en-US" w:bidi="ar-SA"/>
      </w:rPr>
    </w:lvl>
    <w:lvl w:ilvl="1" w:tplc="5A7EEDFC">
      <w:numFmt w:val="bullet"/>
      <w:lvlText w:val="•"/>
      <w:lvlJc w:val="left"/>
      <w:pPr>
        <w:ind w:left="1140" w:hanging="171"/>
      </w:pPr>
      <w:rPr>
        <w:rFonts w:hint="default"/>
        <w:lang w:val="en-US" w:eastAsia="en-US" w:bidi="ar-SA"/>
      </w:rPr>
    </w:lvl>
    <w:lvl w:ilvl="2" w:tplc="869A6798">
      <w:numFmt w:val="bullet"/>
      <w:lvlText w:val="•"/>
      <w:lvlJc w:val="left"/>
      <w:pPr>
        <w:ind w:left="1640" w:hanging="171"/>
      </w:pPr>
      <w:rPr>
        <w:rFonts w:hint="default"/>
        <w:lang w:val="en-US" w:eastAsia="en-US" w:bidi="ar-SA"/>
      </w:rPr>
    </w:lvl>
    <w:lvl w:ilvl="3" w:tplc="8F2E7F28">
      <w:numFmt w:val="bullet"/>
      <w:lvlText w:val="•"/>
      <w:lvlJc w:val="left"/>
      <w:pPr>
        <w:ind w:left="2140" w:hanging="171"/>
      </w:pPr>
      <w:rPr>
        <w:rFonts w:hint="default"/>
        <w:lang w:val="en-US" w:eastAsia="en-US" w:bidi="ar-SA"/>
      </w:rPr>
    </w:lvl>
    <w:lvl w:ilvl="4" w:tplc="AB0C8112">
      <w:numFmt w:val="bullet"/>
      <w:lvlText w:val="•"/>
      <w:lvlJc w:val="left"/>
      <w:pPr>
        <w:ind w:left="2641" w:hanging="171"/>
      </w:pPr>
      <w:rPr>
        <w:rFonts w:hint="default"/>
        <w:lang w:val="en-US" w:eastAsia="en-US" w:bidi="ar-SA"/>
      </w:rPr>
    </w:lvl>
    <w:lvl w:ilvl="5" w:tplc="098A4472">
      <w:numFmt w:val="bullet"/>
      <w:lvlText w:val="•"/>
      <w:lvlJc w:val="left"/>
      <w:pPr>
        <w:ind w:left="3141" w:hanging="171"/>
      </w:pPr>
      <w:rPr>
        <w:rFonts w:hint="default"/>
        <w:lang w:val="en-US" w:eastAsia="en-US" w:bidi="ar-SA"/>
      </w:rPr>
    </w:lvl>
    <w:lvl w:ilvl="6" w:tplc="4C420264">
      <w:numFmt w:val="bullet"/>
      <w:lvlText w:val="•"/>
      <w:lvlJc w:val="left"/>
      <w:pPr>
        <w:ind w:left="3641" w:hanging="171"/>
      </w:pPr>
      <w:rPr>
        <w:rFonts w:hint="default"/>
        <w:lang w:val="en-US" w:eastAsia="en-US" w:bidi="ar-SA"/>
      </w:rPr>
    </w:lvl>
    <w:lvl w:ilvl="7" w:tplc="2B46601A">
      <w:numFmt w:val="bullet"/>
      <w:lvlText w:val="•"/>
      <w:lvlJc w:val="left"/>
      <w:pPr>
        <w:ind w:left="4142" w:hanging="171"/>
      </w:pPr>
      <w:rPr>
        <w:rFonts w:hint="default"/>
        <w:lang w:val="en-US" w:eastAsia="en-US" w:bidi="ar-SA"/>
      </w:rPr>
    </w:lvl>
    <w:lvl w:ilvl="8" w:tplc="23EA46AA">
      <w:numFmt w:val="bullet"/>
      <w:lvlText w:val="•"/>
      <w:lvlJc w:val="left"/>
      <w:pPr>
        <w:ind w:left="4642" w:hanging="171"/>
      </w:pPr>
      <w:rPr>
        <w:rFonts w:hint="default"/>
        <w:lang w:val="en-US" w:eastAsia="en-US" w:bidi="ar-SA"/>
      </w:rPr>
    </w:lvl>
  </w:abstractNum>
  <w:abstractNum w:abstractNumId="4" w15:restartNumberingAfterBreak="0">
    <w:nsid w:val="5B337734"/>
    <w:multiLevelType w:val="hybridMultilevel"/>
    <w:tmpl w:val="1E12121C"/>
    <w:lvl w:ilvl="0" w:tplc="FFFFFFFF">
      <w:start w:val="1"/>
      <w:numFmt w:val="decimal"/>
      <w:suff w:val="space"/>
      <w:lvlText w:val="%1"/>
      <w:lvlJc w:val="left"/>
      <w:pPr>
        <w:ind w:left="510" w:hanging="15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4B36F6"/>
    <w:multiLevelType w:val="hybridMultilevel"/>
    <w:tmpl w:val="D78A65A0"/>
    <w:lvl w:ilvl="0" w:tplc="0ABC2D6C">
      <w:start w:val="1"/>
      <w:numFmt w:val="decimal"/>
      <w:lvlText w:val="%1"/>
      <w:lvlJc w:val="left"/>
      <w:pPr>
        <w:ind w:left="371" w:hanging="250"/>
      </w:pPr>
      <w:rPr>
        <w:rFonts w:hint="default"/>
        <w:spacing w:val="0"/>
        <w:w w:val="100"/>
        <w:lang w:val="en-US" w:eastAsia="en-US" w:bidi="ar-SA"/>
      </w:rPr>
    </w:lvl>
    <w:lvl w:ilvl="1" w:tplc="F6187BFE">
      <w:numFmt w:val="bullet"/>
      <w:lvlText w:val="•"/>
      <w:lvlJc w:val="left"/>
      <w:pPr>
        <w:ind w:left="954" w:hanging="250"/>
      </w:pPr>
      <w:rPr>
        <w:rFonts w:hint="default"/>
        <w:lang w:val="en-US" w:eastAsia="en-US" w:bidi="ar-SA"/>
      </w:rPr>
    </w:lvl>
    <w:lvl w:ilvl="2" w:tplc="610685CC">
      <w:numFmt w:val="bullet"/>
      <w:lvlText w:val="•"/>
      <w:lvlJc w:val="left"/>
      <w:pPr>
        <w:ind w:left="1528" w:hanging="250"/>
      </w:pPr>
      <w:rPr>
        <w:rFonts w:hint="default"/>
        <w:lang w:val="en-US" w:eastAsia="en-US" w:bidi="ar-SA"/>
      </w:rPr>
    </w:lvl>
    <w:lvl w:ilvl="3" w:tplc="48EC0432">
      <w:numFmt w:val="bullet"/>
      <w:lvlText w:val="•"/>
      <w:lvlJc w:val="left"/>
      <w:pPr>
        <w:ind w:left="2102" w:hanging="250"/>
      </w:pPr>
      <w:rPr>
        <w:rFonts w:hint="default"/>
        <w:lang w:val="en-US" w:eastAsia="en-US" w:bidi="ar-SA"/>
      </w:rPr>
    </w:lvl>
    <w:lvl w:ilvl="4" w:tplc="54E2FD1E">
      <w:numFmt w:val="bullet"/>
      <w:lvlText w:val="•"/>
      <w:lvlJc w:val="left"/>
      <w:pPr>
        <w:ind w:left="2677" w:hanging="250"/>
      </w:pPr>
      <w:rPr>
        <w:rFonts w:hint="default"/>
        <w:lang w:val="en-US" w:eastAsia="en-US" w:bidi="ar-SA"/>
      </w:rPr>
    </w:lvl>
    <w:lvl w:ilvl="5" w:tplc="F8C8C1CE">
      <w:numFmt w:val="bullet"/>
      <w:lvlText w:val="•"/>
      <w:lvlJc w:val="left"/>
      <w:pPr>
        <w:ind w:left="3251" w:hanging="250"/>
      </w:pPr>
      <w:rPr>
        <w:rFonts w:hint="default"/>
        <w:lang w:val="en-US" w:eastAsia="en-US" w:bidi="ar-SA"/>
      </w:rPr>
    </w:lvl>
    <w:lvl w:ilvl="6" w:tplc="8A7C2276">
      <w:numFmt w:val="bullet"/>
      <w:lvlText w:val="•"/>
      <w:lvlJc w:val="left"/>
      <w:pPr>
        <w:ind w:left="3825" w:hanging="250"/>
      </w:pPr>
      <w:rPr>
        <w:rFonts w:hint="default"/>
        <w:lang w:val="en-US" w:eastAsia="en-US" w:bidi="ar-SA"/>
      </w:rPr>
    </w:lvl>
    <w:lvl w:ilvl="7" w:tplc="8A58EFA4">
      <w:numFmt w:val="bullet"/>
      <w:lvlText w:val="•"/>
      <w:lvlJc w:val="left"/>
      <w:pPr>
        <w:ind w:left="4400" w:hanging="250"/>
      </w:pPr>
      <w:rPr>
        <w:rFonts w:hint="default"/>
        <w:lang w:val="en-US" w:eastAsia="en-US" w:bidi="ar-SA"/>
      </w:rPr>
    </w:lvl>
    <w:lvl w:ilvl="8" w:tplc="19BCA9A0">
      <w:numFmt w:val="bullet"/>
      <w:lvlText w:val="•"/>
      <w:lvlJc w:val="left"/>
      <w:pPr>
        <w:ind w:left="4974" w:hanging="250"/>
      </w:pPr>
      <w:rPr>
        <w:rFonts w:hint="default"/>
        <w:lang w:val="en-US" w:eastAsia="en-US" w:bidi="ar-SA"/>
      </w:rPr>
    </w:lvl>
  </w:abstractNum>
  <w:abstractNum w:abstractNumId="6" w15:restartNumberingAfterBreak="0">
    <w:nsid w:val="7038631F"/>
    <w:multiLevelType w:val="hybridMultilevel"/>
    <w:tmpl w:val="F5A42DCE"/>
    <w:lvl w:ilvl="0" w:tplc="9BAA62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448382">
    <w:abstractNumId w:val="3"/>
  </w:num>
  <w:num w:numId="2" w16cid:durableId="1574661937">
    <w:abstractNumId w:val="1"/>
  </w:num>
  <w:num w:numId="3" w16cid:durableId="766196100">
    <w:abstractNumId w:val="6"/>
  </w:num>
  <w:num w:numId="4" w16cid:durableId="1140463944">
    <w:abstractNumId w:val="2"/>
  </w:num>
  <w:num w:numId="5" w16cid:durableId="1676687637">
    <w:abstractNumId w:val="4"/>
  </w:num>
  <w:num w:numId="6" w16cid:durableId="290593993">
    <w:abstractNumId w:val="0"/>
  </w:num>
  <w:num w:numId="7" w16cid:durableId="159620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8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F86"/>
    <w:rsid w:val="00016C60"/>
    <w:rsid w:val="00026F9A"/>
    <w:rsid w:val="0004038D"/>
    <w:rsid w:val="000A5331"/>
    <w:rsid w:val="000E2BBD"/>
    <w:rsid w:val="000F1F86"/>
    <w:rsid w:val="001957A8"/>
    <w:rsid w:val="001D734F"/>
    <w:rsid w:val="0020714D"/>
    <w:rsid w:val="00207878"/>
    <w:rsid w:val="0024142E"/>
    <w:rsid w:val="00246E75"/>
    <w:rsid w:val="002625A1"/>
    <w:rsid w:val="00272B71"/>
    <w:rsid w:val="00295E84"/>
    <w:rsid w:val="00351FE6"/>
    <w:rsid w:val="0037735F"/>
    <w:rsid w:val="0039548C"/>
    <w:rsid w:val="004566BD"/>
    <w:rsid w:val="0046580A"/>
    <w:rsid w:val="0046657B"/>
    <w:rsid w:val="005032AB"/>
    <w:rsid w:val="00574443"/>
    <w:rsid w:val="005844C2"/>
    <w:rsid w:val="006146D2"/>
    <w:rsid w:val="00625B39"/>
    <w:rsid w:val="00641F57"/>
    <w:rsid w:val="00647E0E"/>
    <w:rsid w:val="00651CEC"/>
    <w:rsid w:val="006A14E9"/>
    <w:rsid w:val="006A1614"/>
    <w:rsid w:val="006B7C84"/>
    <w:rsid w:val="006F710F"/>
    <w:rsid w:val="0071689F"/>
    <w:rsid w:val="00786B00"/>
    <w:rsid w:val="007B3CBB"/>
    <w:rsid w:val="007D7000"/>
    <w:rsid w:val="007E2213"/>
    <w:rsid w:val="007E368A"/>
    <w:rsid w:val="008065FB"/>
    <w:rsid w:val="00831121"/>
    <w:rsid w:val="008405B2"/>
    <w:rsid w:val="00841D8E"/>
    <w:rsid w:val="00845DDB"/>
    <w:rsid w:val="0086567E"/>
    <w:rsid w:val="00883E1A"/>
    <w:rsid w:val="008B3C70"/>
    <w:rsid w:val="00904413"/>
    <w:rsid w:val="00941839"/>
    <w:rsid w:val="009A45C9"/>
    <w:rsid w:val="009B7847"/>
    <w:rsid w:val="009D223B"/>
    <w:rsid w:val="00A91616"/>
    <w:rsid w:val="00AB6986"/>
    <w:rsid w:val="00AB6DDA"/>
    <w:rsid w:val="00AD1760"/>
    <w:rsid w:val="00AE7AA6"/>
    <w:rsid w:val="00AF1703"/>
    <w:rsid w:val="00B563F5"/>
    <w:rsid w:val="00B91C1F"/>
    <w:rsid w:val="00BD23A7"/>
    <w:rsid w:val="00C03DD2"/>
    <w:rsid w:val="00C5191F"/>
    <w:rsid w:val="00CB4EC5"/>
    <w:rsid w:val="00CB6ECB"/>
    <w:rsid w:val="00CD3151"/>
    <w:rsid w:val="00CF6382"/>
    <w:rsid w:val="00D3703F"/>
    <w:rsid w:val="00D709D9"/>
    <w:rsid w:val="00D72430"/>
    <w:rsid w:val="00DC0B83"/>
    <w:rsid w:val="00DC3FDE"/>
    <w:rsid w:val="00DC47D8"/>
    <w:rsid w:val="00DD6E03"/>
    <w:rsid w:val="00DD7326"/>
    <w:rsid w:val="00DE34C0"/>
    <w:rsid w:val="00E92609"/>
    <w:rsid w:val="00E97D0D"/>
    <w:rsid w:val="00EA340B"/>
    <w:rsid w:val="00F1383C"/>
    <w:rsid w:val="00F14D6F"/>
    <w:rsid w:val="00F23692"/>
    <w:rsid w:val="00F31204"/>
    <w:rsid w:val="00F32E91"/>
    <w:rsid w:val="00F36A17"/>
    <w:rsid w:val="00F506F1"/>
    <w:rsid w:val="00F85A98"/>
    <w:rsid w:val="00FB77A2"/>
    <w:rsid w:val="00FD7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0DB78ED9"/>
  <w15:chartTrackingRefBased/>
  <w15:docId w15:val="{BD10B065-75B9-4E4D-A95B-4082340A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kern w:val="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F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F1F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F8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F8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1F8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1F8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1F8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1F8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1F8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F1F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F8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F8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1F8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1F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1F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1F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1F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1F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F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F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1F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1F86"/>
    <w:rPr>
      <w:i/>
      <w:iCs/>
      <w:color w:val="404040" w:themeColor="text1" w:themeTint="BF"/>
    </w:rPr>
  </w:style>
  <w:style w:type="paragraph" w:styleId="ListParagraph">
    <w:name w:val="List Paragraph"/>
    <w:basedOn w:val="Normal"/>
    <w:uiPriority w:val="1"/>
    <w:qFormat/>
    <w:rsid w:val="000F1F86"/>
    <w:pPr>
      <w:ind w:left="720"/>
      <w:contextualSpacing/>
    </w:pPr>
  </w:style>
  <w:style w:type="character" w:styleId="IntenseEmphasis">
    <w:name w:val="Intense Emphasis"/>
    <w:basedOn w:val="DefaultParagraphFont"/>
    <w:uiPriority w:val="21"/>
    <w:qFormat/>
    <w:rsid w:val="000F1F86"/>
    <w:rPr>
      <w:i/>
      <w:iCs/>
      <w:color w:val="2F5496" w:themeColor="accent1" w:themeShade="BF"/>
    </w:rPr>
  </w:style>
  <w:style w:type="paragraph" w:styleId="IntenseQuote">
    <w:name w:val="Intense Quote"/>
    <w:basedOn w:val="Normal"/>
    <w:next w:val="Normal"/>
    <w:link w:val="IntenseQuoteChar"/>
    <w:uiPriority w:val="30"/>
    <w:qFormat/>
    <w:rsid w:val="000F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F86"/>
    <w:rPr>
      <w:i/>
      <w:iCs/>
      <w:color w:val="2F5496" w:themeColor="accent1" w:themeShade="BF"/>
    </w:rPr>
  </w:style>
  <w:style w:type="character" w:styleId="IntenseReference">
    <w:name w:val="Intense Reference"/>
    <w:basedOn w:val="DefaultParagraphFont"/>
    <w:uiPriority w:val="32"/>
    <w:qFormat/>
    <w:rsid w:val="000F1F86"/>
    <w:rPr>
      <w:b/>
      <w:bCs/>
      <w:smallCaps/>
      <w:color w:val="2F5496" w:themeColor="accent1" w:themeShade="BF"/>
      <w:spacing w:val="5"/>
    </w:rPr>
  </w:style>
  <w:style w:type="paragraph" w:styleId="BodyText">
    <w:name w:val="Body Text"/>
    <w:basedOn w:val="Normal"/>
    <w:link w:val="BodyTextChar"/>
    <w:uiPriority w:val="1"/>
    <w:qFormat/>
    <w:rsid w:val="000F1F86"/>
    <w:pPr>
      <w:widowControl w:val="0"/>
      <w:autoSpaceDE w:val="0"/>
      <w:autoSpaceDN w:val="0"/>
    </w:pPr>
    <w:rPr>
      <w:rFonts w:ascii="Calibri" w:eastAsia="Calibri" w:hAnsi="Calibri" w:cs="Calibri"/>
      <w:kern w:val="0"/>
      <w:sz w:val="22"/>
      <w:lang w:val="en-US"/>
    </w:rPr>
  </w:style>
  <w:style w:type="character" w:customStyle="1" w:styleId="BodyTextChar">
    <w:name w:val="Body Text Char"/>
    <w:basedOn w:val="DefaultParagraphFont"/>
    <w:link w:val="BodyText"/>
    <w:uiPriority w:val="1"/>
    <w:rsid w:val="000F1F86"/>
    <w:rPr>
      <w:rFonts w:ascii="Calibri" w:eastAsia="Calibri" w:hAnsi="Calibri" w:cs="Calibri"/>
      <w:kern w:val="0"/>
      <w:sz w:val="22"/>
      <w:lang w:val="en-US"/>
    </w:rPr>
  </w:style>
  <w:style w:type="paragraph" w:customStyle="1" w:styleId="TableParagraph">
    <w:name w:val="Table Paragraph"/>
    <w:basedOn w:val="Normal"/>
    <w:uiPriority w:val="1"/>
    <w:qFormat/>
    <w:rsid w:val="00CD3151"/>
    <w:pPr>
      <w:widowControl w:val="0"/>
      <w:autoSpaceDE w:val="0"/>
      <w:autoSpaceDN w:val="0"/>
    </w:pPr>
    <w:rPr>
      <w:rFonts w:ascii="Calibri" w:eastAsia="Calibri" w:hAnsi="Calibri" w:cs="Calibri"/>
      <w:kern w:val="0"/>
      <w:sz w:val="22"/>
      <w:lang w:val="en-US"/>
    </w:rPr>
  </w:style>
  <w:style w:type="table" w:styleId="TableGrid">
    <w:name w:val="Table Grid"/>
    <w:basedOn w:val="TableNormal"/>
    <w:uiPriority w:val="39"/>
    <w:rsid w:val="00AD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83C"/>
    <w:rPr>
      <w:color w:val="0563C1" w:themeColor="hyperlink"/>
      <w:u w:val="single"/>
    </w:rPr>
  </w:style>
  <w:style w:type="character" w:styleId="UnresolvedMention">
    <w:name w:val="Unresolved Mention"/>
    <w:basedOn w:val="DefaultParagraphFont"/>
    <w:uiPriority w:val="99"/>
    <w:semiHidden/>
    <w:unhideWhenUsed/>
    <w:rsid w:val="00F1383C"/>
    <w:rPr>
      <w:color w:val="605E5C"/>
      <w:shd w:val="clear" w:color="auto" w:fill="E1DFDD"/>
    </w:rPr>
  </w:style>
  <w:style w:type="paragraph" w:styleId="Header">
    <w:name w:val="header"/>
    <w:basedOn w:val="Normal"/>
    <w:link w:val="HeaderChar"/>
    <w:uiPriority w:val="99"/>
    <w:unhideWhenUsed/>
    <w:rsid w:val="000A5331"/>
    <w:pPr>
      <w:tabs>
        <w:tab w:val="center" w:pos="4513"/>
        <w:tab w:val="right" w:pos="9026"/>
      </w:tabs>
    </w:pPr>
  </w:style>
  <w:style w:type="character" w:customStyle="1" w:styleId="HeaderChar">
    <w:name w:val="Header Char"/>
    <w:basedOn w:val="DefaultParagraphFont"/>
    <w:link w:val="Header"/>
    <w:uiPriority w:val="99"/>
    <w:rsid w:val="000A5331"/>
  </w:style>
  <w:style w:type="paragraph" w:styleId="Footer">
    <w:name w:val="footer"/>
    <w:basedOn w:val="Normal"/>
    <w:link w:val="FooterChar"/>
    <w:uiPriority w:val="99"/>
    <w:unhideWhenUsed/>
    <w:rsid w:val="000A5331"/>
    <w:pPr>
      <w:tabs>
        <w:tab w:val="center" w:pos="4513"/>
        <w:tab w:val="right" w:pos="9026"/>
      </w:tabs>
    </w:pPr>
  </w:style>
  <w:style w:type="character" w:customStyle="1" w:styleId="FooterChar">
    <w:name w:val="Footer Char"/>
    <w:basedOn w:val="DefaultParagraphFont"/>
    <w:link w:val="Footer"/>
    <w:uiPriority w:val="99"/>
    <w:rsid w:val="000A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WFPMAsecretariat@cipd.co.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F9E34E8A45F46A7A07975D8A18D3A" ma:contentTypeVersion="4" ma:contentTypeDescription="Create a new document." ma:contentTypeScope="" ma:versionID="8c7e00d1aa97b536f58a610838aac919">
  <xsd:schema xmlns:xsd="http://www.w3.org/2001/XMLSchema" xmlns:xs="http://www.w3.org/2001/XMLSchema" xmlns:p="http://schemas.microsoft.com/office/2006/metadata/properties" xmlns:ns2="f4b24f8c-ffd1-449f-a179-1828a7ded13c" targetNamespace="http://schemas.microsoft.com/office/2006/metadata/properties" ma:root="true" ma:fieldsID="62b3c9c6552bbb6927b1dce660adfd4f" ns2:_="">
    <xsd:import namespace="f4b24f8c-ffd1-449f-a179-1828a7ded1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24f8c-ffd1-449f-a179-1828a7d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C311A-172C-4A15-A4AA-B3CD9A298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5E01F5-5C2C-4953-BE0C-F9B3E0D8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24f8c-ffd1-449f-a179-1828a7ded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07CDD-8C1A-47E6-B01C-CC6741B7F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Normand (She\Her)</dc:creator>
  <cp:keywords/>
  <dc:description/>
  <cp:lastModifiedBy>Rebecca Normand (She\Her)</cp:lastModifiedBy>
  <cp:revision>47</cp:revision>
  <dcterms:created xsi:type="dcterms:W3CDTF">2025-07-17T11:25:00Z</dcterms:created>
  <dcterms:modified xsi:type="dcterms:W3CDTF">2025-07-18T08:58:00Z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0x0101004C2F9E34E8A45F46A7A07975D8A18D3A</vt:lpwstr>
  </property>
</Properties>
</file>